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0477" w14:textId="77777777" w:rsidR="0086040B" w:rsidRPr="0086040B" w:rsidRDefault="0086040B" w:rsidP="0086040B">
      <w:pPr>
        <w:widowControl w:val="0"/>
        <w:tabs>
          <w:tab w:val="left" w:pos="1735"/>
          <w:tab w:val="left" w:pos="8547"/>
        </w:tabs>
        <w:spacing w:before="51" w:after="0" w:line="240" w:lineRule="auto"/>
        <w:ind w:right="116"/>
        <w:jc w:val="both"/>
      </w:pPr>
      <w:r w:rsidRPr="0086040B">
        <w:rPr>
          <w:rFonts w:cs="Calibri"/>
          <w:spacing w:val="-1"/>
          <w:sz w:val="24"/>
          <w:szCs w:val="24"/>
          <w:lang w:val="es"/>
        </w:rPr>
        <w:t>El Consejo</w:t>
      </w:r>
      <w:r w:rsidRPr="0086040B">
        <w:rPr>
          <w:rFonts w:cs="Calibri"/>
          <w:spacing w:val="-2"/>
          <w:sz w:val="24"/>
          <w:szCs w:val="24"/>
          <w:lang w:val="es"/>
        </w:rPr>
        <w:t xml:space="preserve"> Rector </w:t>
      </w:r>
      <w:r w:rsidRPr="0086040B">
        <w:rPr>
          <w:rFonts w:cs="Calibri"/>
          <w:spacing w:val="-1"/>
          <w:sz w:val="24"/>
          <w:szCs w:val="24"/>
          <w:lang w:val="es"/>
        </w:rPr>
        <w:t>de la SCA CAMPO DE TEJADA,</w:t>
      </w:r>
      <w:r w:rsidRPr="0086040B">
        <w:rPr>
          <w:rFonts w:cs="Calibri"/>
          <w:spacing w:val="-2"/>
          <w:sz w:val="24"/>
          <w:szCs w:val="24"/>
          <w:lang w:val="es"/>
        </w:rPr>
        <w:t xml:space="preserve"> debidamente</w:t>
      </w:r>
      <w:r w:rsidRPr="0086040B">
        <w:rPr>
          <w:rFonts w:cs="Calibri"/>
          <w:spacing w:val="-3"/>
          <w:sz w:val="24"/>
          <w:szCs w:val="24"/>
          <w:lang w:val="es"/>
        </w:rPr>
        <w:t xml:space="preserve"> convocado</w:t>
      </w:r>
      <w:r w:rsidRPr="0086040B">
        <w:rPr>
          <w:rFonts w:cs="Calibri"/>
          <w:sz w:val="24"/>
          <w:szCs w:val="24"/>
          <w:lang w:val="es"/>
        </w:rPr>
        <w:t xml:space="preserve"> al</w:t>
      </w:r>
      <w:r w:rsidRPr="0086040B">
        <w:rPr>
          <w:rFonts w:cs="Calibri"/>
          <w:spacing w:val="-2"/>
          <w:sz w:val="24"/>
          <w:szCs w:val="24"/>
          <w:lang w:val="es"/>
        </w:rPr>
        <w:t xml:space="preserve"> efecto</w:t>
      </w:r>
      <w:r w:rsidRPr="0086040B">
        <w:rPr>
          <w:rFonts w:cs="Calibri"/>
          <w:sz w:val="24"/>
          <w:szCs w:val="24"/>
          <w:lang w:val="es"/>
        </w:rPr>
        <w:t xml:space="preserve"> y</w:t>
      </w:r>
      <w:r w:rsidRPr="0086040B">
        <w:rPr>
          <w:rFonts w:cs="Calibri"/>
          <w:spacing w:val="-2"/>
          <w:sz w:val="24"/>
          <w:szCs w:val="24"/>
          <w:lang w:val="es"/>
        </w:rPr>
        <w:t xml:space="preserve"> válidamente constituido,</w:t>
      </w:r>
      <w:r w:rsidRPr="0086040B">
        <w:rPr>
          <w:rFonts w:cs="Calibri"/>
          <w:sz w:val="24"/>
          <w:szCs w:val="24"/>
          <w:lang w:val="es"/>
        </w:rPr>
        <w:t xml:space="preserve"> en</w:t>
      </w:r>
      <w:r w:rsidRPr="0086040B">
        <w:rPr>
          <w:rFonts w:cs="Calibri"/>
          <w:spacing w:val="-1"/>
          <w:sz w:val="24"/>
          <w:szCs w:val="24"/>
          <w:lang w:val="es"/>
        </w:rPr>
        <w:t xml:space="preserve"> reunión del día 30 de mayo de 2022 c</w:t>
      </w:r>
      <w:r w:rsidRPr="0086040B">
        <w:rPr>
          <w:rFonts w:cs="Calibri"/>
          <w:spacing w:val="-2"/>
          <w:sz w:val="24"/>
          <w:szCs w:val="24"/>
          <w:lang w:val="es"/>
        </w:rPr>
        <w:t>elebrada</w:t>
      </w:r>
      <w:r w:rsidRPr="0086040B">
        <w:rPr>
          <w:rFonts w:cs="Calibri"/>
          <w:sz w:val="24"/>
          <w:szCs w:val="24"/>
          <w:lang w:val="es"/>
        </w:rPr>
        <w:t xml:space="preserve"> en la</w:t>
      </w:r>
      <w:r w:rsidRPr="0086040B">
        <w:rPr>
          <w:rFonts w:cs="Calibri"/>
          <w:spacing w:val="-2"/>
          <w:sz w:val="24"/>
          <w:szCs w:val="24"/>
          <w:lang w:val="es"/>
        </w:rPr>
        <w:t xml:space="preserve"> sede</w:t>
      </w:r>
      <w:r w:rsidRPr="0086040B">
        <w:rPr>
          <w:rFonts w:cs="Calibri"/>
          <w:spacing w:val="-1"/>
          <w:sz w:val="24"/>
          <w:szCs w:val="24"/>
          <w:lang w:val="es"/>
        </w:rPr>
        <w:t xml:space="preserve"> social de</w:t>
      </w:r>
      <w:r w:rsidRPr="0086040B">
        <w:rPr>
          <w:rFonts w:cs="Calibri"/>
          <w:sz w:val="24"/>
          <w:szCs w:val="24"/>
          <w:lang w:val="es"/>
        </w:rPr>
        <w:t xml:space="preserve"> la</w:t>
      </w:r>
      <w:r w:rsidRPr="0086040B">
        <w:rPr>
          <w:rFonts w:cs="Calibri"/>
          <w:spacing w:val="-2"/>
          <w:sz w:val="24"/>
          <w:szCs w:val="24"/>
          <w:lang w:val="es"/>
        </w:rPr>
        <w:t xml:space="preserve"> cooperativa, adopta</w:t>
      </w:r>
      <w:r w:rsidRPr="0086040B">
        <w:rPr>
          <w:rFonts w:cs="Calibri"/>
          <w:sz w:val="24"/>
          <w:szCs w:val="24"/>
          <w:lang w:val="es"/>
        </w:rPr>
        <w:t xml:space="preserve"> el</w:t>
      </w:r>
      <w:r w:rsidRPr="0086040B">
        <w:rPr>
          <w:rFonts w:cs="Calibri"/>
          <w:spacing w:val="-2"/>
          <w:sz w:val="24"/>
          <w:szCs w:val="24"/>
          <w:lang w:val="es"/>
        </w:rPr>
        <w:t xml:space="preserve"> presente</w:t>
      </w:r>
      <w:r w:rsidRPr="0086040B">
        <w:rPr>
          <w:rFonts w:cs="Calibri"/>
          <w:spacing w:val="-1"/>
          <w:sz w:val="24"/>
          <w:szCs w:val="24"/>
          <w:lang w:val="es"/>
        </w:rPr>
        <w:t xml:space="preserve"> ACUERDO</w:t>
      </w:r>
      <w:r w:rsidRPr="0086040B">
        <w:rPr>
          <w:rFonts w:cs="Calibri"/>
          <w:spacing w:val="-4"/>
          <w:sz w:val="24"/>
          <w:szCs w:val="24"/>
          <w:lang w:val="es"/>
        </w:rPr>
        <w:t xml:space="preserve"> CO</w:t>
      </w:r>
      <w:r w:rsidRPr="0086040B">
        <w:rPr>
          <w:rFonts w:cs="Calibri"/>
          <w:spacing w:val="-5"/>
          <w:sz w:val="24"/>
          <w:szCs w:val="24"/>
          <w:lang w:val="es"/>
        </w:rPr>
        <w:t>OP</w:t>
      </w:r>
      <w:r w:rsidRPr="0086040B">
        <w:rPr>
          <w:rFonts w:cs="Calibri"/>
          <w:spacing w:val="-4"/>
          <w:sz w:val="24"/>
          <w:szCs w:val="24"/>
          <w:lang w:val="es"/>
        </w:rPr>
        <w:t>ER</w:t>
      </w:r>
      <w:r w:rsidRPr="0086040B">
        <w:rPr>
          <w:rFonts w:cs="Calibri"/>
          <w:spacing w:val="-5"/>
          <w:sz w:val="24"/>
          <w:szCs w:val="24"/>
          <w:lang w:val="es"/>
        </w:rPr>
        <w:t>A</w:t>
      </w:r>
      <w:r w:rsidRPr="0086040B">
        <w:rPr>
          <w:rFonts w:cs="Calibri"/>
          <w:spacing w:val="-4"/>
          <w:sz w:val="24"/>
          <w:szCs w:val="24"/>
          <w:lang w:val="es"/>
        </w:rPr>
        <w:t>TIVO</w:t>
      </w:r>
      <w:r w:rsidRPr="0086040B">
        <w:rPr>
          <w:rFonts w:cs="Calibri"/>
          <w:spacing w:val="-1"/>
          <w:sz w:val="24"/>
          <w:szCs w:val="24"/>
          <w:lang w:val="es"/>
        </w:rPr>
        <w:t xml:space="preserve"> que </w:t>
      </w:r>
      <w:r w:rsidRPr="0086040B">
        <w:rPr>
          <w:rFonts w:cs="Calibri"/>
          <w:spacing w:val="-2"/>
          <w:sz w:val="24"/>
          <w:szCs w:val="24"/>
          <w:lang w:val="es"/>
        </w:rPr>
        <w:t>será</w:t>
      </w:r>
      <w:r w:rsidRPr="0086040B">
        <w:rPr>
          <w:rFonts w:cs="Calibri"/>
          <w:spacing w:val="-1"/>
          <w:sz w:val="24"/>
          <w:szCs w:val="24"/>
          <w:lang w:val="es"/>
        </w:rPr>
        <w:t xml:space="preserve"> de aplicación</w:t>
      </w:r>
      <w:r w:rsidRPr="0086040B">
        <w:rPr>
          <w:rFonts w:cs="Calibri"/>
          <w:sz w:val="24"/>
          <w:szCs w:val="24"/>
          <w:lang w:val="es"/>
        </w:rPr>
        <w:t xml:space="preserve"> a</w:t>
      </w:r>
      <w:r w:rsidRPr="0086040B">
        <w:rPr>
          <w:rFonts w:cs="Calibri"/>
          <w:spacing w:val="-2"/>
          <w:sz w:val="24"/>
          <w:szCs w:val="24"/>
          <w:lang w:val="es"/>
        </w:rPr>
        <w:t xml:space="preserve"> todos</w:t>
      </w:r>
      <w:r w:rsidRPr="0086040B">
        <w:rPr>
          <w:rFonts w:cs="Calibri"/>
          <w:spacing w:val="-1"/>
          <w:sz w:val="24"/>
          <w:szCs w:val="24"/>
          <w:lang w:val="es"/>
        </w:rPr>
        <w:t xml:space="preserve"> sus socios.</w:t>
      </w:r>
    </w:p>
    <w:p w14:paraId="381F120C" w14:textId="77777777" w:rsidR="00827C77" w:rsidRDefault="00827C77" w:rsidP="00827C77">
      <w:pPr>
        <w:widowControl w:val="0"/>
        <w:spacing w:after="0" w:line="240" w:lineRule="atLeast"/>
        <w:rPr>
          <w:rFonts w:cs="Calibri"/>
          <w:sz w:val="24"/>
          <w:szCs w:val="24"/>
          <w:lang w:val="en-US"/>
        </w:rPr>
      </w:pPr>
    </w:p>
    <w:p w14:paraId="1B041FF1" w14:textId="77777777" w:rsidR="00827C77" w:rsidRDefault="00827C77" w:rsidP="00827C77">
      <w:pPr>
        <w:widowControl w:val="0"/>
        <w:spacing w:after="0" w:line="240" w:lineRule="auto"/>
        <w:ind w:right="117"/>
        <w:jc w:val="both"/>
        <w:outlineLvl w:val="0"/>
      </w:pPr>
      <w:r>
        <w:rPr>
          <w:rFonts w:cs="Calibri"/>
          <w:b/>
          <w:bCs/>
          <w:spacing w:val="-1"/>
          <w:sz w:val="24"/>
          <w:szCs w:val="24"/>
          <w:u w:val="single" w:color="000000"/>
          <w:lang w:val="en-US"/>
        </w:rPr>
        <w:t>1.</w:t>
      </w:r>
      <w:r>
        <w:rPr>
          <w:rFonts w:cs="Calibri"/>
          <w:b/>
          <w:bCs/>
          <w:spacing w:val="29"/>
          <w:sz w:val="24"/>
          <w:szCs w:val="24"/>
          <w:u w:val="single" w:color="000000"/>
          <w:lang w:val="en-US"/>
        </w:rPr>
        <w:t xml:space="preserve"> P</w:t>
      </w:r>
      <w:r>
        <w:rPr>
          <w:rFonts w:cs="Calibri"/>
          <w:b/>
          <w:bCs/>
          <w:spacing w:val="-2"/>
          <w:sz w:val="24"/>
          <w:szCs w:val="24"/>
          <w:u w:val="single" w:color="000000"/>
          <w:lang w:val="en-US"/>
        </w:rPr>
        <w:t>ROCEDIMIENTO</w:t>
      </w:r>
      <w:r>
        <w:rPr>
          <w:rFonts w:cs="Calibri"/>
          <w:b/>
          <w:bCs/>
          <w:spacing w:val="27"/>
          <w:sz w:val="24"/>
          <w:szCs w:val="24"/>
          <w:u w:val="single" w:color="000000"/>
          <w:lang w:val="en-US"/>
        </w:rPr>
        <w:t xml:space="preserve"> </w:t>
      </w:r>
      <w:r>
        <w:rPr>
          <w:rFonts w:cs="Calibri"/>
          <w:b/>
          <w:bCs/>
          <w:spacing w:val="-1"/>
          <w:sz w:val="24"/>
          <w:szCs w:val="24"/>
          <w:u w:val="single" w:color="000000"/>
          <w:lang w:val="en-US"/>
        </w:rPr>
        <w:t>DE</w:t>
      </w:r>
      <w:r>
        <w:rPr>
          <w:rFonts w:cs="Calibri"/>
          <w:b/>
          <w:bCs/>
          <w:spacing w:val="28"/>
          <w:sz w:val="24"/>
          <w:szCs w:val="24"/>
          <w:u w:val="single" w:color="000000"/>
          <w:lang w:val="en-US"/>
        </w:rPr>
        <w:t xml:space="preserve"> </w:t>
      </w:r>
      <w:r>
        <w:rPr>
          <w:rFonts w:cs="Calibri"/>
          <w:b/>
          <w:bCs/>
          <w:spacing w:val="-1"/>
          <w:sz w:val="24"/>
          <w:szCs w:val="24"/>
          <w:u w:val="single" w:color="000000"/>
          <w:lang w:val="en-US"/>
        </w:rPr>
        <w:t>ENTREGA,</w:t>
      </w:r>
      <w:r>
        <w:rPr>
          <w:rFonts w:cs="Calibri"/>
          <w:b/>
          <w:bCs/>
          <w:spacing w:val="28"/>
          <w:sz w:val="24"/>
          <w:szCs w:val="24"/>
          <w:u w:val="single" w:color="000000"/>
          <w:lang w:val="en-US"/>
        </w:rPr>
        <w:t xml:space="preserve"> </w:t>
      </w:r>
      <w:r>
        <w:rPr>
          <w:rFonts w:cs="Calibri"/>
          <w:b/>
          <w:bCs/>
          <w:spacing w:val="-1"/>
          <w:sz w:val="24"/>
          <w:szCs w:val="24"/>
          <w:u w:val="single" w:color="000000"/>
          <w:lang w:val="en-US"/>
        </w:rPr>
        <w:t>CLASIFICACIÓN,</w:t>
      </w:r>
      <w:r>
        <w:rPr>
          <w:rFonts w:cs="Calibri"/>
          <w:b/>
          <w:bCs/>
          <w:spacing w:val="28"/>
          <w:sz w:val="24"/>
          <w:szCs w:val="24"/>
          <w:u w:val="single" w:color="000000"/>
          <w:lang w:val="en-US"/>
        </w:rPr>
        <w:t xml:space="preserve"> </w:t>
      </w:r>
      <w:r>
        <w:rPr>
          <w:rFonts w:cs="Calibri"/>
          <w:b/>
          <w:bCs/>
          <w:spacing w:val="-2"/>
          <w:sz w:val="24"/>
          <w:szCs w:val="24"/>
          <w:u w:val="single" w:color="000000"/>
          <w:lang w:val="en-US"/>
        </w:rPr>
        <w:t>MUESTREO,</w:t>
      </w:r>
      <w:r>
        <w:rPr>
          <w:rFonts w:cs="Calibri"/>
          <w:b/>
          <w:bCs/>
          <w:spacing w:val="28"/>
          <w:sz w:val="24"/>
          <w:szCs w:val="24"/>
          <w:u w:val="single" w:color="000000"/>
          <w:lang w:val="en-US"/>
        </w:rPr>
        <w:t xml:space="preserve"> </w:t>
      </w:r>
      <w:r>
        <w:rPr>
          <w:rFonts w:cs="Calibri"/>
          <w:b/>
          <w:bCs/>
          <w:spacing w:val="-1"/>
          <w:sz w:val="24"/>
          <w:szCs w:val="24"/>
          <w:u w:val="single" w:color="000000"/>
          <w:lang w:val="en-US"/>
        </w:rPr>
        <w:t>TRAZABILIDAD</w:t>
      </w:r>
      <w:r>
        <w:rPr>
          <w:rFonts w:cs="Calibri"/>
          <w:b/>
          <w:bCs/>
          <w:spacing w:val="32"/>
          <w:sz w:val="24"/>
          <w:szCs w:val="24"/>
          <w:u w:val="single" w:color="000000"/>
          <w:lang w:val="en-US"/>
        </w:rPr>
        <w:t xml:space="preserve"> </w:t>
      </w:r>
      <w:r>
        <w:rPr>
          <w:rFonts w:cs="Calibri"/>
          <w:b/>
          <w:bCs/>
          <w:sz w:val="24"/>
          <w:szCs w:val="24"/>
          <w:u w:val="single" w:color="000000"/>
          <w:lang w:val="en-US"/>
        </w:rPr>
        <w:t>Y</w:t>
      </w:r>
      <w:r>
        <w:rPr>
          <w:rFonts w:cs="Calibri"/>
          <w:b/>
          <w:bCs/>
          <w:w w:val="99"/>
          <w:sz w:val="24"/>
          <w:szCs w:val="24"/>
          <w:lang w:val="en-US"/>
        </w:rPr>
        <w:t xml:space="preserve"> </w:t>
      </w:r>
      <w:r w:rsidRPr="00DF0298">
        <w:rPr>
          <w:rFonts w:cs="Calibri"/>
          <w:b/>
          <w:bCs/>
          <w:sz w:val="24"/>
          <w:szCs w:val="24"/>
          <w:u w:val="single"/>
          <w:lang w:val="en-US"/>
        </w:rPr>
        <w:t>VALORIZACIÓN</w:t>
      </w:r>
      <w:r>
        <w:rPr>
          <w:rFonts w:cs="Calibri"/>
          <w:b/>
          <w:bCs/>
          <w:spacing w:val="-3"/>
          <w:sz w:val="24"/>
          <w:szCs w:val="24"/>
          <w:u w:val="single" w:color="000000"/>
          <w:lang w:val="en-US"/>
        </w:rPr>
        <w:t xml:space="preserve"> DE OLEAGINOSAS</w:t>
      </w:r>
    </w:p>
    <w:p w14:paraId="084A2244" w14:textId="77777777" w:rsidR="00827C77" w:rsidRDefault="00827C77" w:rsidP="00827C77">
      <w:pPr>
        <w:widowControl w:val="0"/>
        <w:spacing w:before="13" w:after="0" w:line="280" w:lineRule="atLeast"/>
        <w:rPr>
          <w:rFonts w:cs="Calibri"/>
          <w:sz w:val="24"/>
          <w:szCs w:val="24"/>
          <w:lang w:val="en-US"/>
        </w:rPr>
      </w:pPr>
    </w:p>
    <w:p w14:paraId="1F1149A5" w14:textId="77777777" w:rsidR="00827C77" w:rsidRDefault="00827C77" w:rsidP="00827C77">
      <w:pPr>
        <w:widowControl w:val="0"/>
        <w:tabs>
          <w:tab w:val="left" w:pos="4089"/>
        </w:tabs>
        <w:spacing w:after="0" w:line="240" w:lineRule="auto"/>
        <w:jc w:val="both"/>
        <w:outlineLvl w:val="0"/>
      </w:pPr>
      <w:r>
        <w:rPr>
          <w:rFonts w:cs="Calibri"/>
          <w:b/>
          <w:bCs/>
          <w:spacing w:val="-1"/>
          <w:sz w:val="24"/>
          <w:szCs w:val="24"/>
          <w:lang w:val="en-US"/>
        </w:rPr>
        <w:t>I ENTREGA/RECEPCION</w:t>
      </w:r>
      <w:r>
        <w:rPr>
          <w:rFonts w:cs="Calibri"/>
          <w:b/>
          <w:bCs/>
          <w:spacing w:val="-15"/>
          <w:sz w:val="24"/>
          <w:szCs w:val="24"/>
          <w:lang w:val="en-US"/>
        </w:rPr>
        <w:t xml:space="preserve"> </w:t>
      </w:r>
      <w:r>
        <w:rPr>
          <w:rFonts w:cs="Calibri"/>
          <w:b/>
          <w:bCs/>
          <w:spacing w:val="-1"/>
          <w:sz w:val="24"/>
          <w:szCs w:val="24"/>
          <w:lang w:val="en-US"/>
        </w:rPr>
        <w:t>DE OLEAGINOSAS</w:t>
      </w:r>
    </w:p>
    <w:p w14:paraId="75430898" w14:textId="77777777" w:rsidR="00827C77" w:rsidRDefault="00827C77" w:rsidP="00827C77">
      <w:pPr>
        <w:widowControl w:val="0"/>
        <w:tabs>
          <w:tab w:val="left" w:pos="4089"/>
        </w:tabs>
        <w:spacing w:after="0" w:line="240" w:lineRule="auto"/>
        <w:jc w:val="both"/>
        <w:outlineLvl w:val="0"/>
        <w:rPr>
          <w:rFonts w:cs="Calibri"/>
          <w:sz w:val="24"/>
          <w:szCs w:val="24"/>
        </w:rPr>
      </w:pPr>
    </w:p>
    <w:p w14:paraId="27AD9E44" w14:textId="77777777" w:rsidR="00827C77" w:rsidRDefault="00827C77" w:rsidP="00827C77">
      <w:pPr>
        <w:widowControl w:val="0"/>
        <w:spacing w:after="0" w:line="240" w:lineRule="auto"/>
        <w:rPr>
          <w:rFonts w:cs="Calibri"/>
          <w:sz w:val="24"/>
          <w:szCs w:val="24"/>
          <w:lang w:val="en-US"/>
        </w:rPr>
      </w:pPr>
    </w:p>
    <w:p w14:paraId="4A9D51AC" w14:textId="77777777" w:rsidR="00827C77" w:rsidRDefault="00827C77" w:rsidP="00827C77">
      <w:pPr>
        <w:widowControl w:val="0"/>
        <w:numPr>
          <w:ilvl w:val="0"/>
          <w:numId w:val="1"/>
        </w:numPr>
        <w:tabs>
          <w:tab w:val="left" w:pos="-2880"/>
          <w:tab w:val="left" w:pos="-616"/>
          <w:tab w:val="left" w:pos="3094"/>
        </w:tabs>
        <w:spacing w:after="0" w:line="240" w:lineRule="auto"/>
        <w:ind w:right="118"/>
        <w:jc w:val="both"/>
      </w:pPr>
      <w:r>
        <w:rPr>
          <w:rFonts w:cs="Calibri"/>
          <w:spacing w:val="-1"/>
          <w:sz w:val="24"/>
          <w:szCs w:val="24"/>
          <w:lang w:val="es"/>
        </w:rPr>
        <w:t>Las</w:t>
      </w:r>
      <w:r>
        <w:rPr>
          <w:rFonts w:cs="Calibri"/>
          <w:spacing w:val="-2"/>
          <w:sz w:val="24"/>
          <w:szCs w:val="24"/>
          <w:lang w:val="es"/>
        </w:rPr>
        <w:t xml:space="preserve"> entregas</w:t>
      </w:r>
      <w:r>
        <w:rPr>
          <w:rFonts w:cs="Calibri"/>
          <w:spacing w:val="-1"/>
          <w:sz w:val="24"/>
          <w:szCs w:val="24"/>
          <w:lang w:val="es"/>
        </w:rPr>
        <w:t xml:space="preserve"> de dicho producto se realizarán </w:t>
      </w:r>
      <w:r>
        <w:rPr>
          <w:rFonts w:cs="Calibri"/>
          <w:spacing w:val="-2"/>
          <w:sz w:val="24"/>
          <w:szCs w:val="24"/>
          <w:lang w:val="es"/>
        </w:rPr>
        <w:t>desde</w:t>
      </w:r>
      <w:r>
        <w:rPr>
          <w:rFonts w:cs="Calibri"/>
          <w:sz w:val="24"/>
          <w:szCs w:val="24"/>
          <w:lang w:val="es"/>
        </w:rPr>
        <w:t xml:space="preserve"> el día 15/05 ha</w:t>
      </w:r>
      <w:r>
        <w:rPr>
          <w:rFonts w:cs="Calibri"/>
          <w:spacing w:val="-2"/>
          <w:sz w:val="24"/>
          <w:szCs w:val="24"/>
          <w:lang w:val="es"/>
        </w:rPr>
        <w:t>sta</w:t>
      </w:r>
      <w:r>
        <w:rPr>
          <w:rFonts w:cs="Calibri"/>
          <w:spacing w:val="35"/>
          <w:sz w:val="24"/>
          <w:szCs w:val="24"/>
          <w:lang w:val="es"/>
        </w:rPr>
        <w:t xml:space="preserve"> el 30/06 para la colza; y desde 15/07 al 30/09 para el girasol</w:t>
      </w:r>
      <w:r>
        <w:rPr>
          <w:rFonts w:cs="Calibri"/>
          <w:spacing w:val="-1"/>
          <w:sz w:val="24"/>
          <w:szCs w:val="24"/>
          <w:lang w:val="es"/>
        </w:rPr>
        <w:t xml:space="preserve"> de acuerdo con</w:t>
      </w:r>
      <w:r>
        <w:rPr>
          <w:rFonts w:cs="Calibri"/>
          <w:sz w:val="24"/>
          <w:szCs w:val="24"/>
          <w:lang w:val="es"/>
        </w:rPr>
        <w:t xml:space="preserve"> el</w:t>
      </w:r>
      <w:r>
        <w:rPr>
          <w:rFonts w:cs="Calibri"/>
          <w:spacing w:val="-1"/>
          <w:sz w:val="24"/>
          <w:szCs w:val="24"/>
          <w:lang w:val="es"/>
        </w:rPr>
        <w:t xml:space="preserve"> régimen de</w:t>
      </w:r>
      <w:r>
        <w:rPr>
          <w:rFonts w:cs="Calibri"/>
          <w:spacing w:val="-2"/>
          <w:sz w:val="24"/>
          <w:szCs w:val="24"/>
          <w:lang w:val="es"/>
        </w:rPr>
        <w:t xml:space="preserve"> entradas,</w:t>
      </w:r>
      <w:r>
        <w:rPr>
          <w:rFonts w:cs="Calibri"/>
          <w:sz w:val="24"/>
          <w:szCs w:val="24"/>
          <w:lang w:val="es"/>
        </w:rPr>
        <w:t xml:space="preserve"> el</w:t>
      </w:r>
      <w:r>
        <w:rPr>
          <w:rFonts w:cs="Calibri"/>
          <w:spacing w:val="-3"/>
          <w:sz w:val="24"/>
          <w:szCs w:val="24"/>
          <w:lang w:val="es"/>
        </w:rPr>
        <w:t xml:space="preserve"> estado</w:t>
      </w:r>
      <w:r>
        <w:rPr>
          <w:rFonts w:cs="Calibri"/>
          <w:spacing w:val="-1"/>
          <w:sz w:val="24"/>
          <w:szCs w:val="24"/>
          <w:lang w:val="es"/>
        </w:rPr>
        <w:t xml:space="preserve"> del</w:t>
      </w:r>
      <w:r>
        <w:rPr>
          <w:rFonts w:cs="Calibri"/>
          <w:spacing w:val="-2"/>
          <w:sz w:val="24"/>
          <w:szCs w:val="24"/>
          <w:lang w:val="es"/>
        </w:rPr>
        <w:t xml:space="preserve"> producto, </w:t>
      </w:r>
      <w:r>
        <w:rPr>
          <w:rFonts w:cs="Calibri"/>
          <w:spacing w:val="-1"/>
          <w:sz w:val="24"/>
          <w:szCs w:val="24"/>
          <w:lang w:val="es"/>
        </w:rPr>
        <w:t>las</w:t>
      </w:r>
      <w:r>
        <w:rPr>
          <w:rFonts w:cs="Calibri"/>
          <w:spacing w:val="-2"/>
          <w:sz w:val="24"/>
          <w:szCs w:val="24"/>
          <w:lang w:val="es"/>
        </w:rPr>
        <w:t xml:space="preserve"> condiciones</w:t>
      </w:r>
      <w:r>
        <w:rPr>
          <w:rFonts w:cs="Calibri"/>
          <w:spacing w:val="-1"/>
          <w:sz w:val="24"/>
          <w:szCs w:val="24"/>
          <w:lang w:val="es"/>
        </w:rPr>
        <w:t xml:space="preserve"> climatológicas</w:t>
      </w:r>
      <w:r>
        <w:rPr>
          <w:rFonts w:cs="Calibri"/>
          <w:sz w:val="24"/>
          <w:szCs w:val="24"/>
          <w:lang w:val="es"/>
        </w:rPr>
        <w:t xml:space="preserve"> y</w:t>
      </w:r>
      <w:r>
        <w:rPr>
          <w:rFonts w:cs="Calibri"/>
          <w:spacing w:val="-2"/>
          <w:sz w:val="24"/>
          <w:szCs w:val="24"/>
          <w:lang w:val="es"/>
        </w:rPr>
        <w:t xml:space="preserve"> otras circunstancias.</w:t>
      </w:r>
    </w:p>
    <w:p w14:paraId="10530B74" w14:textId="77777777" w:rsidR="00827C77" w:rsidRDefault="00827C77" w:rsidP="00827C77">
      <w:pPr>
        <w:widowControl w:val="0"/>
        <w:tabs>
          <w:tab w:val="left" w:pos="2984"/>
          <w:tab w:val="left" w:pos="6694"/>
        </w:tabs>
        <w:spacing w:after="0" w:line="240" w:lineRule="auto"/>
        <w:ind w:left="720" w:right="118"/>
        <w:jc w:val="both"/>
        <w:rPr>
          <w:rFonts w:cs="Calibri"/>
          <w:sz w:val="24"/>
          <w:szCs w:val="24"/>
          <w:lang w:val="en-US"/>
        </w:rPr>
      </w:pPr>
    </w:p>
    <w:p w14:paraId="5CEB1E0E" w14:textId="77777777" w:rsidR="00827C77" w:rsidRDefault="00827C77" w:rsidP="00827C77">
      <w:pPr>
        <w:widowControl w:val="0"/>
        <w:numPr>
          <w:ilvl w:val="0"/>
          <w:numId w:val="1"/>
        </w:numPr>
        <w:tabs>
          <w:tab w:val="left" w:pos="-2880"/>
          <w:tab w:val="left" w:pos="-616"/>
          <w:tab w:val="left" w:pos="3094"/>
        </w:tabs>
        <w:spacing w:after="0" w:line="240" w:lineRule="auto"/>
        <w:ind w:right="118"/>
        <w:jc w:val="both"/>
      </w:pPr>
      <w:r>
        <w:rPr>
          <w:rFonts w:cs="Calibri"/>
          <w:spacing w:val="-1"/>
          <w:sz w:val="24"/>
          <w:szCs w:val="24"/>
          <w:lang w:val="es"/>
        </w:rPr>
        <w:t>El horario de entrega/recepción</w:t>
      </w:r>
      <w:r>
        <w:rPr>
          <w:rFonts w:cs="Calibri"/>
          <w:spacing w:val="-2"/>
          <w:sz w:val="24"/>
          <w:szCs w:val="24"/>
          <w:lang w:val="es"/>
        </w:rPr>
        <w:t xml:space="preserve"> será</w:t>
      </w:r>
      <w:r>
        <w:rPr>
          <w:rFonts w:cs="Calibri"/>
          <w:spacing w:val="-1"/>
          <w:sz w:val="24"/>
          <w:szCs w:val="24"/>
          <w:lang w:val="es"/>
        </w:rPr>
        <w:t xml:space="preserve"> de</w:t>
      </w:r>
      <w:r>
        <w:rPr>
          <w:rFonts w:cs="Calibri"/>
          <w:sz w:val="24"/>
          <w:szCs w:val="24"/>
          <w:lang w:val="es"/>
        </w:rPr>
        <w:t xml:space="preserve"> 08:30 a 20:00, este horario podrá ser modificado y notificado mediante las oportunas circulares.</w:t>
      </w:r>
    </w:p>
    <w:p w14:paraId="42ECF2C6" w14:textId="77777777" w:rsidR="00827C77" w:rsidRDefault="00827C77" w:rsidP="00827C77">
      <w:pPr>
        <w:widowControl w:val="0"/>
        <w:spacing w:before="9" w:after="0" w:line="240" w:lineRule="auto"/>
        <w:rPr>
          <w:rFonts w:cs="Calibri"/>
          <w:sz w:val="24"/>
          <w:szCs w:val="24"/>
          <w:lang w:val="en-US"/>
        </w:rPr>
      </w:pPr>
    </w:p>
    <w:p w14:paraId="172A8128" w14:textId="77777777" w:rsidR="00827C77" w:rsidRDefault="00827C77" w:rsidP="00827C77">
      <w:pPr>
        <w:widowControl w:val="0"/>
        <w:spacing w:after="0" w:line="240" w:lineRule="auto"/>
        <w:rPr>
          <w:rFonts w:cs="Calibri"/>
          <w:sz w:val="24"/>
          <w:szCs w:val="24"/>
          <w:lang w:val="en-US"/>
        </w:rPr>
      </w:pPr>
    </w:p>
    <w:p w14:paraId="54A98C3C" w14:textId="77777777" w:rsidR="00827C77" w:rsidRDefault="00827C77" w:rsidP="00827C77">
      <w:pPr>
        <w:widowControl w:val="0"/>
        <w:numPr>
          <w:ilvl w:val="0"/>
          <w:numId w:val="1"/>
        </w:numPr>
        <w:tabs>
          <w:tab w:val="left" w:pos="-2880"/>
          <w:tab w:val="left" w:pos="-1612"/>
        </w:tabs>
        <w:spacing w:after="0" w:line="240" w:lineRule="auto"/>
        <w:ind w:right="116"/>
        <w:jc w:val="both"/>
      </w:pPr>
      <w:r>
        <w:rPr>
          <w:rFonts w:cs="Calibri"/>
          <w:sz w:val="24"/>
          <w:szCs w:val="24"/>
          <w:lang w:val="es"/>
        </w:rPr>
        <w:t xml:space="preserve"> Las oleaginosas</w:t>
      </w:r>
      <w:r>
        <w:rPr>
          <w:rFonts w:cs="Calibri"/>
          <w:spacing w:val="-1"/>
          <w:sz w:val="24"/>
          <w:szCs w:val="24"/>
          <w:lang w:val="es"/>
        </w:rPr>
        <w:t xml:space="preserve"> se</w:t>
      </w:r>
      <w:r>
        <w:rPr>
          <w:rFonts w:cs="Calibri"/>
          <w:spacing w:val="-2"/>
          <w:sz w:val="24"/>
          <w:szCs w:val="24"/>
          <w:lang w:val="es"/>
        </w:rPr>
        <w:t xml:space="preserve"> entregarán</w:t>
      </w:r>
      <w:r>
        <w:rPr>
          <w:rFonts w:cs="Calibri"/>
          <w:sz w:val="24"/>
          <w:szCs w:val="24"/>
          <w:lang w:val="es"/>
        </w:rPr>
        <w:t xml:space="preserve"> a</w:t>
      </w:r>
      <w:r>
        <w:rPr>
          <w:rFonts w:cs="Calibri"/>
          <w:spacing w:val="-3"/>
          <w:sz w:val="24"/>
          <w:szCs w:val="24"/>
          <w:lang w:val="es"/>
        </w:rPr>
        <w:t xml:space="preserve"> granel,</w:t>
      </w:r>
      <w:r>
        <w:rPr>
          <w:rFonts w:cs="Calibri"/>
          <w:sz w:val="24"/>
          <w:szCs w:val="24"/>
          <w:lang w:val="es"/>
        </w:rPr>
        <w:t xml:space="preserve"> limpias</w:t>
      </w:r>
      <w:r>
        <w:rPr>
          <w:rFonts w:cs="Calibri"/>
          <w:spacing w:val="-1"/>
          <w:sz w:val="24"/>
          <w:szCs w:val="24"/>
          <w:lang w:val="es"/>
        </w:rPr>
        <w:t xml:space="preserve"> de elementos</w:t>
      </w:r>
      <w:r>
        <w:rPr>
          <w:rFonts w:cs="Calibri"/>
          <w:spacing w:val="-2"/>
          <w:sz w:val="24"/>
          <w:szCs w:val="24"/>
          <w:lang w:val="es"/>
        </w:rPr>
        <w:t xml:space="preserve"> extraños</w:t>
      </w:r>
      <w:r>
        <w:rPr>
          <w:rFonts w:cs="Calibri"/>
          <w:sz w:val="24"/>
          <w:szCs w:val="24"/>
          <w:lang w:val="es"/>
        </w:rPr>
        <w:t xml:space="preserve"> y en</w:t>
      </w:r>
      <w:r>
        <w:rPr>
          <w:rFonts w:cs="Calibri"/>
          <w:spacing w:val="-1"/>
          <w:sz w:val="24"/>
          <w:szCs w:val="24"/>
          <w:lang w:val="es"/>
        </w:rPr>
        <w:t xml:space="preserve"> buenas condiciones</w:t>
      </w:r>
      <w:r>
        <w:rPr>
          <w:rFonts w:cs="Calibri"/>
          <w:spacing w:val="-2"/>
          <w:sz w:val="24"/>
          <w:szCs w:val="24"/>
          <w:lang w:val="es"/>
        </w:rPr>
        <w:t xml:space="preserve"> para</w:t>
      </w:r>
      <w:r>
        <w:rPr>
          <w:rFonts w:cs="Calibri"/>
          <w:spacing w:val="-1"/>
          <w:sz w:val="24"/>
          <w:szCs w:val="24"/>
          <w:lang w:val="es"/>
        </w:rPr>
        <w:t xml:space="preserve"> su clasificación; </w:t>
      </w:r>
      <w:r>
        <w:rPr>
          <w:rFonts w:cs="Calibri"/>
          <w:sz w:val="24"/>
          <w:szCs w:val="24"/>
          <w:lang w:val="es"/>
        </w:rPr>
        <w:t>practicándose</w:t>
      </w:r>
      <w:r>
        <w:rPr>
          <w:rFonts w:cs="Calibri"/>
          <w:spacing w:val="-1"/>
          <w:sz w:val="24"/>
          <w:szCs w:val="24"/>
          <w:lang w:val="es"/>
        </w:rPr>
        <w:t xml:space="preserve"> </w:t>
      </w:r>
      <w:r>
        <w:rPr>
          <w:rFonts w:cs="Calibri"/>
          <w:spacing w:val="-2"/>
          <w:sz w:val="24"/>
          <w:szCs w:val="24"/>
          <w:lang w:val="es"/>
        </w:rPr>
        <w:t>descuentos</w:t>
      </w:r>
      <w:r>
        <w:rPr>
          <w:rFonts w:cs="Calibri"/>
          <w:sz w:val="24"/>
          <w:szCs w:val="24"/>
          <w:lang w:val="es"/>
        </w:rPr>
        <w:t xml:space="preserve"> a</w:t>
      </w:r>
      <w:r>
        <w:rPr>
          <w:rFonts w:cs="Calibri"/>
          <w:spacing w:val="-1"/>
          <w:sz w:val="24"/>
          <w:szCs w:val="24"/>
          <w:lang w:val="es"/>
        </w:rPr>
        <w:t xml:space="preserve"> las</w:t>
      </w:r>
      <w:r>
        <w:rPr>
          <w:rFonts w:cs="Calibri"/>
          <w:spacing w:val="-3"/>
          <w:sz w:val="24"/>
          <w:szCs w:val="24"/>
          <w:lang w:val="es"/>
        </w:rPr>
        <w:t xml:space="preserve"> entregas</w:t>
      </w:r>
      <w:r>
        <w:rPr>
          <w:rFonts w:cs="Calibri"/>
          <w:spacing w:val="-1"/>
          <w:sz w:val="24"/>
          <w:szCs w:val="24"/>
          <w:lang w:val="es"/>
        </w:rPr>
        <w:t xml:space="preserve"> que incumplan</w:t>
      </w:r>
      <w:r>
        <w:rPr>
          <w:rFonts w:cs="Calibri"/>
          <w:spacing w:val="-3"/>
          <w:sz w:val="24"/>
          <w:szCs w:val="24"/>
          <w:lang w:val="es"/>
        </w:rPr>
        <w:t xml:space="preserve"> estas</w:t>
      </w:r>
      <w:r>
        <w:rPr>
          <w:rFonts w:cs="Calibri"/>
          <w:spacing w:val="-1"/>
          <w:sz w:val="24"/>
          <w:szCs w:val="24"/>
          <w:lang w:val="es"/>
        </w:rPr>
        <w:t xml:space="preserve"> condiciones.</w:t>
      </w:r>
    </w:p>
    <w:p w14:paraId="0775B630" w14:textId="77777777" w:rsidR="00827C77" w:rsidRDefault="00827C77" w:rsidP="00827C77">
      <w:pPr>
        <w:widowControl w:val="0"/>
        <w:tabs>
          <w:tab w:val="left" w:pos="338"/>
          <w:tab w:val="left" w:pos="5607"/>
        </w:tabs>
        <w:spacing w:before="8" w:after="0" w:line="240" w:lineRule="auto"/>
        <w:rPr>
          <w:rFonts w:cs="Calibri"/>
          <w:sz w:val="24"/>
          <w:szCs w:val="24"/>
          <w:lang w:val="en-US"/>
        </w:rPr>
      </w:pPr>
    </w:p>
    <w:p w14:paraId="49DB017D" w14:textId="77777777" w:rsidR="00827C77" w:rsidRDefault="00827C77" w:rsidP="00827C77">
      <w:pPr>
        <w:widowControl w:val="0"/>
        <w:numPr>
          <w:ilvl w:val="0"/>
          <w:numId w:val="1"/>
        </w:numPr>
        <w:spacing w:before="51" w:after="0" w:line="240" w:lineRule="auto"/>
        <w:ind w:right="119"/>
        <w:jc w:val="both"/>
      </w:pPr>
      <w:r>
        <w:rPr>
          <w:rFonts w:cs="Calibri"/>
          <w:spacing w:val="-1"/>
          <w:sz w:val="24"/>
          <w:szCs w:val="24"/>
          <w:lang w:val="es"/>
        </w:rPr>
        <w:t>Es</w:t>
      </w:r>
      <w:r>
        <w:rPr>
          <w:rFonts w:cs="Calibri"/>
          <w:spacing w:val="-2"/>
          <w:sz w:val="24"/>
          <w:szCs w:val="24"/>
          <w:lang w:val="es"/>
        </w:rPr>
        <w:t xml:space="preserve"> obligatorio</w:t>
      </w:r>
      <w:r>
        <w:rPr>
          <w:rFonts w:cs="Calibri"/>
          <w:sz w:val="24"/>
          <w:szCs w:val="24"/>
          <w:lang w:val="es"/>
        </w:rPr>
        <w:t xml:space="preserve"> la</w:t>
      </w:r>
      <w:r>
        <w:rPr>
          <w:rFonts w:cs="Calibri"/>
          <w:spacing w:val="-2"/>
          <w:sz w:val="24"/>
          <w:szCs w:val="24"/>
          <w:lang w:val="es"/>
        </w:rPr>
        <w:t xml:space="preserve"> entrega</w:t>
      </w:r>
      <w:r>
        <w:rPr>
          <w:rFonts w:cs="Calibri"/>
          <w:spacing w:val="-1"/>
          <w:sz w:val="24"/>
          <w:szCs w:val="24"/>
          <w:lang w:val="es"/>
        </w:rPr>
        <w:t xml:space="preserve"> del</w:t>
      </w:r>
      <w:r>
        <w:rPr>
          <w:rFonts w:cs="Calibri"/>
          <w:spacing w:val="-2"/>
          <w:sz w:val="24"/>
          <w:szCs w:val="24"/>
          <w:lang w:val="es"/>
        </w:rPr>
        <w:t xml:space="preserve"> Documento</w:t>
      </w:r>
      <w:r>
        <w:rPr>
          <w:rFonts w:cs="Calibri"/>
          <w:spacing w:val="-1"/>
          <w:sz w:val="24"/>
          <w:szCs w:val="24"/>
          <w:lang w:val="es"/>
        </w:rPr>
        <w:t xml:space="preserve"> de</w:t>
      </w:r>
      <w:r>
        <w:rPr>
          <w:rFonts w:cs="Calibri"/>
          <w:spacing w:val="-2"/>
          <w:sz w:val="24"/>
          <w:szCs w:val="24"/>
          <w:lang w:val="es"/>
        </w:rPr>
        <w:t xml:space="preserve"> Acompañamiento</w:t>
      </w:r>
      <w:r>
        <w:rPr>
          <w:rFonts w:cs="Calibri"/>
          <w:sz w:val="24"/>
          <w:szCs w:val="24"/>
          <w:lang w:val="es"/>
        </w:rPr>
        <w:t xml:space="preserve"> al</w:t>
      </w:r>
      <w:r>
        <w:rPr>
          <w:rFonts w:cs="Calibri"/>
          <w:spacing w:val="-3"/>
          <w:sz w:val="24"/>
          <w:szCs w:val="24"/>
          <w:lang w:val="es"/>
        </w:rPr>
        <w:t xml:space="preserve"> Transporte</w:t>
      </w:r>
      <w:r>
        <w:rPr>
          <w:rFonts w:cs="Calibri"/>
          <w:spacing w:val="-5"/>
          <w:sz w:val="24"/>
          <w:szCs w:val="24"/>
          <w:lang w:val="es"/>
        </w:rPr>
        <w:t xml:space="preserve"> (D</w:t>
      </w:r>
      <w:r>
        <w:rPr>
          <w:rFonts w:cs="Calibri"/>
          <w:spacing w:val="-6"/>
          <w:sz w:val="24"/>
          <w:szCs w:val="24"/>
          <w:lang w:val="es"/>
        </w:rPr>
        <w:t>A</w:t>
      </w:r>
      <w:r>
        <w:rPr>
          <w:rFonts w:cs="Calibri"/>
          <w:spacing w:val="-5"/>
          <w:sz w:val="24"/>
          <w:szCs w:val="24"/>
          <w:lang w:val="es"/>
        </w:rPr>
        <w:t>T)</w:t>
      </w:r>
      <w:r>
        <w:rPr>
          <w:rFonts w:cs="Calibri"/>
          <w:sz w:val="24"/>
          <w:szCs w:val="24"/>
          <w:lang w:val="es"/>
        </w:rPr>
        <w:t xml:space="preserve"> en</w:t>
      </w:r>
      <w:r>
        <w:rPr>
          <w:rFonts w:cs="Calibri"/>
          <w:spacing w:val="-2"/>
          <w:sz w:val="24"/>
          <w:szCs w:val="24"/>
          <w:lang w:val="es"/>
        </w:rPr>
        <w:t xml:space="preserve"> cada entrega.</w:t>
      </w:r>
    </w:p>
    <w:p w14:paraId="71D4FF22" w14:textId="77777777" w:rsidR="00827C77" w:rsidRDefault="00827C77" w:rsidP="00827C77">
      <w:pPr>
        <w:widowControl w:val="0"/>
        <w:spacing w:before="51" w:after="0" w:line="240" w:lineRule="auto"/>
        <w:ind w:right="119"/>
        <w:rPr>
          <w:rFonts w:cs="Calibri"/>
          <w:spacing w:val="-2"/>
          <w:sz w:val="24"/>
          <w:szCs w:val="24"/>
          <w:lang w:val="es"/>
        </w:rPr>
      </w:pPr>
    </w:p>
    <w:p w14:paraId="134CBCAE" w14:textId="77777777" w:rsidR="00827C77" w:rsidRDefault="00827C77" w:rsidP="00827C77">
      <w:pPr>
        <w:widowControl w:val="0"/>
        <w:spacing w:before="51" w:after="0" w:line="240" w:lineRule="auto"/>
        <w:outlineLvl w:val="0"/>
      </w:pPr>
      <w:r>
        <w:rPr>
          <w:rFonts w:cs="Calibri"/>
          <w:b/>
          <w:spacing w:val="-1"/>
          <w:sz w:val="24"/>
          <w:szCs w:val="24"/>
          <w:lang w:val="es"/>
        </w:rPr>
        <w:t>II CLASIFICACIÓN, MUESTREO, CALIDAD, TRAZABILIDAD Y VALORIZACIÓN</w:t>
      </w:r>
    </w:p>
    <w:p w14:paraId="01EF2679" w14:textId="77777777" w:rsidR="00827C77" w:rsidRDefault="00827C77" w:rsidP="00827C77">
      <w:pPr>
        <w:widowControl w:val="0"/>
        <w:spacing w:before="51" w:after="0" w:line="240" w:lineRule="auto"/>
        <w:outlineLvl w:val="0"/>
        <w:rPr>
          <w:rFonts w:cs="Calibri"/>
          <w:sz w:val="24"/>
          <w:szCs w:val="24"/>
          <w:lang w:val="en-US"/>
        </w:rPr>
      </w:pPr>
    </w:p>
    <w:p w14:paraId="4EA39977" w14:textId="77777777" w:rsidR="00827C77" w:rsidRDefault="00827C77" w:rsidP="00827C77">
      <w:pPr>
        <w:widowControl w:val="0"/>
        <w:tabs>
          <w:tab w:val="left" w:pos="340"/>
          <w:tab w:val="left" w:pos="3419"/>
          <w:tab w:val="left" w:pos="5746"/>
        </w:tabs>
        <w:spacing w:after="0" w:line="240" w:lineRule="auto"/>
        <w:ind w:right="121"/>
        <w:rPr>
          <w:rFonts w:cs="Calibri"/>
          <w:sz w:val="24"/>
          <w:szCs w:val="24"/>
          <w:lang w:val="en-US"/>
        </w:rPr>
      </w:pPr>
    </w:p>
    <w:p w14:paraId="75435C32" w14:textId="77777777" w:rsidR="00827C77" w:rsidRDefault="00827C77" w:rsidP="00827C77">
      <w:pPr>
        <w:widowControl w:val="0"/>
        <w:numPr>
          <w:ilvl w:val="0"/>
          <w:numId w:val="2"/>
        </w:numPr>
        <w:tabs>
          <w:tab w:val="left" w:pos="-2880"/>
          <w:tab w:val="left" w:pos="-181"/>
          <w:tab w:val="left" w:pos="2146"/>
        </w:tabs>
        <w:spacing w:after="0" w:line="240" w:lineRule="auto"/>
        <w:ind w:right="121"/>
        <w:jc w:val="both"/>
      </w:pPr>
      <w:r>
        <w:rPr>
          <w:rFonts w:cs="Calibri"/>
          <w:spacing w:val="-1"/>
          <w:sz w:val="24"/>
          <w:szCs w:val="24"/>
          <w:lang w:val="es"/>
        </w:rPr>
        <w:t>El socio será</w:t>
      </w:r>
      <w:r>
        <w:rPr>
          <w:rFonts w:cs="Calibri"/>
          <w:spacing w:val="-2"/>
          <w:sz w:val="24"/>
          <w:szCs w:val="24"/>
          <w:lang w:val="es"/>
        </w:rPr>
        <w:t xml:space="preserve"> responsable</w:t>
      </w:r>
      <w:r>
        <w:rPr>
          <w:rFonts w:cs="Calibri"/>
          <w:spacing w:val="-1"/>
          <w:sz w:val="24"/>
          <w:szCs w:val="24"/>
          <w:lang w:val="es"/>
        </w:rPr>
        <w:t xml:space="preserve"> de indicar el tipo de oleaginosa al realizar cada entrega.</w:t>
      </w:r>
    </w:p>
    <w:p w14:paraId="3434E592" w14:textId="77777777" w:rsidR="00827C77" w:rsidRDefault="00827C77" w:rsidP="00827C77">
      <w:pPr>
        <w:widowControl w:val="0"/>
        <w:tabs>
          <w:tab w:val="left" w:pos="3419"/>
          <w:tab w:val="left" w:pos="5746"/>
        </w:tabs>
        <w:spacing w:after="0" w:line="240" w:lineRule="auto"/>
        <w:ind w:left="720" w:right="121"/>
        <w:rPr>
          <w:rFonts w:cs="Calibri"/>
          <w:sz w:val="24"/>
          <w:szCs w:val="24"/>
          <w:lang w:val="en-US"/>
        </w:rPr>
      </w:pPr>
    </w:p>
    <w:p w14:paraId="6C57F22B" w14:textId="77777777" w:rsidR="00827C77" w:rsidRDefault="00827C77" w:rsidP="00827C77">
      <w:pPr>
        <w:widowControl w:val="0"/>
        <w:numPr>
          <w:ilvl w:val="0"/>
          <w:numId w:val="2"/>
        </w:numPr>
        <w:tabs>
          <w:tab w:val="left" w:pos="-2880"/>
          <w:tab w:val="left" w:pos="-181"/>
          <w:tab w:val="left" w:pos="2146"/>
        </w:tabs>
        <w:spacing w:after="0" w:line="240" w:lineRule="auto"/>
        <w:ind w:right="121"/>
        <w:jc w:val="both"/>
      </w:pPr>
      <w:r>
        <w:rPr>
          <w:rFonts w:cs="Calibri"/>
          <w:sz w:val="24"/>
          <w:szCs w:val="24"/>
          <w:lang w:val="es"/>
        </w:rPr>
        <w:t>De cada entrega se efectuará una toma de muestras representativa, en base a la cual se realizará la analítica para la posterior clasificación y cálculo del precio de liquidación</w:t>
      </w:r>
    </w:p>
    <w:p w14:paraId="04F25D8D" w14:textId="77777777" w:rsidR="00827C77" w:rsidRDefault="00827C77" w:rsidP="00827C77">
      <w:pPr>
        <w:widowControl w:val="0"/>
        <w:tabs>
          <w:tab w:val="left" w:pos="0"/>
          <w:tab w:val="left" w:pos="2699"/>
          <w:tab w:val="left" w:pos="5026"/>
        </w:tabs>
        <w:spacing w:after="0" w:line="240" w:lineRule="auto"/>
        <w:ind w:right="121"/>
        <w:jc w:val="both"/>
        <w:rPr>
          <w:rFonts w:cs="Calibri"/>
          <w:sz w:val="24"/>
          <w:szCs w:val="24"/>
        </w:rPr>
      </w:pPr>
    </w:p>
    <w:p w14:paraId="60FB9C7F" w14:textId="77777777" w:rsidR="00827C77" w:rsidRDefault="00827C77" w:rsidP="00827C77">
      <w:pPr>
        <w:widowControl w:val="0"/>
        <w:numPr>
          <w:ilvl w:val="0"/>
          <w:numId w:val="2"/>
        </w:numPr>
        <w:spacing w:after="0" w:line="240" w:lineRule="auto"/>
      </w:pPr>
      <w:r>
        <w:rPr>
          <w:rFonts w:cs="Calibri"/>
          <w:spacing w:val="-1"/>
          <w:sz w:val="24"/>
          <w:szCs w:val="24"/>
          <w:lang w:val="es"/>
        </w:rPr>
        <w:t>Se fijan como</w:t>
      </w:r>
      <w:r>
        <w:rPr>
          <w:rFonts w:cs="Calibri"/>
          <w:spacing w:val="-2"/>
          <w:sz w:val="24"/>
          <w:szCs w:val="24"/>
          <w:lang w:val="es"/>
        </w:rPr>
        <w:t xml:space="preserve"> estándares</w:t>
      </w:r>
      <w:r>
        <w:rPr>
          <w:rFonts w:cs="Calibri"/>
          <w:spacing w:val="-1"/>
          <w:sz w:val="24"/>
          <w:szCs w:val="24"/>
          <w:lang w:val="es"/>
        </w:rPr>
        <w:t xml:space="preserve"> de calidad los siguientes:</w:t>
      </w:r>
    </w:p>
    <w:p w14:paraId="2FAFAFC5" w14:textId="77777777" w:rsidR="00827C77" w:rsidRDefault="00827C77" w:rsidP="00827C77">
      <w:pPr>
        <w:widowControl w:val="0"/>
        <w:spacing w:after="0" w:line="240" w:lineRule="auto"/>
        <w:rPr>
          <w:rFonts w:cs="Calibri"/>
          <w:spacing w:val="-1"/>
          <w:sz w:val="24"/>
          <w:szCs w:val="24"/>
          <w:lang w:val="es"/>
        </w:rPr>
      </w:pPr>
    </w:p>
    <w:p w14:paraId="01F6E72C" w14:textId="77777777" w:rsidR="00827C77" w:rsidRDefault="00827C77" w:rsidP="00827C77">
      <w:pPr>
        <w:spacing w:before="15" w:line="240" w:lineRule="auto"/>
      </w:pPr>
      <w:r>
        <w:rPr>
          <w:rFonts w:cs="Calibri"/>
          <w:sz w:val="24"/>
          <w:szCs w:val="24"/>
        </w:rPr>
        <w:tab/>
      </w:r>
      <w:r>
        <w:rPr>
          <w:rFonts w:cs="Calibri"/>
          <w:sz w:val="24"/>
          <w:szCs w:val="24"/>
          <w:lang w:val="es"/>
        </w:rPr>
        <w:t>Humedad Máxima:</w:t>
      </w:r>
      <w:r>
        <w:rPr>
          <w:rFonts w:cs="Calibri"/>
          <w:sz w:val="24"/>
          <w:szCs w:val="24"/>
        </w:rPr>
        <w:tab/>
        <w:t xml:space="preserve">8 % </w:t>
      </w:r>
    </w:p>
    <w:p w14:paraId="780F24D9" w14:textId="77777777" w:rsidR="00827C77" w:rsidRDefault="00827C77" w:rsidP="00827C77">
      <w:pPr>
        <w:spacing w:before="15" w:line="240" w:lineRule="auto"/>
        <w:ind w:left="708"/>
        <w:jc w:val="both"/>
        <w:rPr>
          <w:rFonts w:cs="Calibri"/>
          <w:sz w:val="24"/>
          <w:szCs w:val="24"/>
        </w:rPr>
      </w:pPr>
      <w:r>
        <w:rPr>
          <w:rFonts w:cs="Calibri"/>
          <w:sz w:val="24"/>
          <w:szCs w:val="24"/>
        </w:rPr>
        <w:t>Por encima de dicho valor de humedad la cooperativa podrá reservarse el derecho de admitir la entrega en función de la capacidad de descarga en el secadero natural que posee en sus instalaciones.</w:t>
      </w:r>
    </w:p>
    <w:p w14:paraId="78059CEE" w14:textId="77777777" w:rsidR="00827C77" w:rsidRDefault="00827C77" w:rsidP="00827C77">
      <w:pPr>
        <w:spacing w:before="15" w:line="240" w:lineRule="auto"/>
        <w:ind w:left="708"/>
        <w:jc w:val="both"/>
      </w:pPr>
      <w:r>
        <w:rPr>
          <w:rFonts w:cs="Calibri"/>
          <w:sz w:val="24"/>
          <w:szCs w:val="24"/>
          <w:lang w:val="es"/>
        </w:rPr>
        <w:t>No se admitirán entregas que no cumplan los estándares de calidad. Se practicarán descuentos a aquellos socios que incumplan los mismos.</w:t>
      </w:r>
    </w:p>
    <w:p w14:paraId="0A625039" w14:textId="77777777" w:rsidR="00827C77" w:rsidRDefault="00827C77" w:rsidP="00827C77">
      <w:pPr>
        <w:spacing w:before="15" w:line="240" w:lineRule="auto"/>
        <w:rPr>
          <w:rFonts w:cs="Calibri"/>
          <w:sz w:val="24"/>
          <w:szCs w:val="24"/>
        </w:rPr>
      </w:pPr>
    </w:p>
    <w:p w14:paraId="78AC54A0" w14:textId="77777777" w:rsidR="00827C77" w:rsidRDefault="00827C77" w:rsidP="00827C77">
      <w:pPr>
        <w:pStyle w:val="Prrafodelista"/>
        <w:numPr>
          <w:ilvl w:val="0"/>
          <w:numId w:val="2"/>
        </w:numPr>
        <w:spacing w:before="15"/>
      </w:pPr>
      <w:r>
        <w:rPr>
          <w:rFonts w:cs="Calibri"/>
          <w:sz w:val="24"/>
          <w:szCs w:val="24"/>
          <w:lang w:val="es"/>
        </w:rPr>
        <w:lastRenderedPageBreak/>
        <w:t xml:space="preserve">Los </w:t>
      </w:r>
      <w:r>
        <w:rPr>
          <w:rFonts w:cs="Calibri"/>
          <w:b/>
          <w:bCs/>
          <w:sz w:val="24"/>
          <w:szCs w:val="24"/>
          <w:lang w:val="es"/>
        </w:rPr>
        <w:t>descuentos y penalizaciones</w:t>
      </w:r>
      <w:r>
        <w:rPr>
          <w:rFonts w:cs="Calibri"/>
          <w:sz w:val="24"/>
          <w:szCs w:val="24"/>
          <w:lang w:val="es"/>
        </w:rPr>
        <w:t xml:space="preserve"> para practicar en los casos citados serán los siguientes:</w:t>
      </w:r>
    </w:p>
    <w:p w14:paraId="063767A1" w14:textId="77777777" w:rsidR="00827C77" w:rsidRDefault="00827C77" w:rsidP="00827C77">
      <w:pPr>
        <w:spacing w:before="15" w:line="240" w:lineRule="auto"/>
        <w:rPr>
          <w:rFonts w:cs="Calibri"/>
          <w:sz w:val="24"/>
          <w:szCs w:val="24"/>
        </w:rPr>
      </w:pPr>
    </w:p>
    <w:p w14:paraId="168F3560" w14:textId="77777777" w:rsidR="00827C77" w:rsidRDefault="00827C77" w:rsidP="00827C77">
      <w:pPr>
        <w:pStyle w:val="Prrafodelista"/>
        <w:numPr>
          <w:ilvl w:val="0"/>
          <w:numId w:val="3"/>
        </w:numPr>
        <w:jc w:val="both"/>
        <w:rPr>
          <w:rFonts w:cs="Calibri"/>
          <w:sz w:val="24"/>
          <w:szCs w:val="24"/>
        </w:rPr>
      </w:pPr>
      <w:proofErr w:type="spellStart"/>
      <w:r>
        <w:rPr>
          <w:rFonts w:cs="Calibri"/>
          <w:sz w:val="24"/>
          <w:szCs w:val="24"/>
        </w:rPr>
        <w:t>Penalización</w:t>
      </w:r>
      <w:proofErr w:type="spellEnd"/>
      <w:r>
        <w:rPr>
          <w:rFonts w:cs="Calibri"/>
          <w:sz w:val="24"/>
          <w:szCs w:val="24"/>
        </w:rPr>
        <w:t xml:space="preserve">: </w:t>
      </w:r>
      <w:proofErr w:type="spellStart"/>
      <w:r>
        <w:rPr>
          <w:rFonts w:cs="Calibri"/>
          <w:sz w:val="24"/>
          <w:szCs w:val="24"/>
        </w:rPr>
        <w:t>por</w:t>
      </w:r>
      <w:proofErr w:type="spellEnd"/>
      <w:r>
        <w:rPr>
          <w:rFonts w:cs="Calibri"/>
          <w:sz w:val="24"/>
          <w:szCs w:val="24"/>
        </w:rPr>
        <w:t xml:space="preserve"> </w:t>
      </w:r>
      <w:proofErr w:type="spellStart"/>
      <w:r>
        <w:rPr>
          <w:rFonts w:cs="Calibri"/>
          <w:sz w:val="24"/>
          <w:szCs w:val="24"/>
        </w:rPr>
        <w:t>humedad</w:t>
      </w:r>
      <w:proofErr w:type="spellEnd"/>
      <w:r>
        <w:rPr>
          <w:rFonts w:cs="Calibri"/>
          <w:sz w:val="24"/>
          <w:szCs w:val="24"/>
        </w:rPr>
        <w:t xml:space="preserve"> + </w:t>
      </w:r>
      <w:proofErr w:type="spellStart"/>
      <w:r>
        <w:rPr>
          <w:rFonts w:cs="Calibri"/>
          <w:sz w:val="24"/>
          <w:szCs w:val="24"/>
        </w:rPr>
        <w:t>impureza</w:t>
      </w:r>
      <w:proofErr w:type="spellEnd"/>
      <w:r>
        <w:rPr>
          <w:rFonts w:cs="Calibri"/>
          <w:sz w:val="24"/>
          <w:szCs w:val="24"/>
        </w:rPr>
        <w:t xml:space="preserve"> (H+I </w:t>
      </w:r>
      <w:proofErr w:type="spellStart"/>
      <w:r>
        <w:rPr>
          <w:rFonts w:cs="Calibri"/>
          <w:sz w:val="24"/>
          <w:szCs w:val="24"/>
        </w:rPr>
        <w:t>en</w:t>
      </w:r>
      <w:proofErr w:type="spellEnd"/>
      <w:r>
        <w:rPr>
          <w:rFonts w:cs="Calibri"/>
          <w:sz w:val="24"/>
          <w:szCs w:val="24"/>
        </w:rPr>
        <w:t xml:space="preserve"> </w:t>
      </w:r>
      <w:proofErr w:type="spellStart"/>
      <w:r>
        <w:rPr>
          <w:rFonts w:cs="Calibri"/>
          <w:sz w:val="24"/>
          <w:szCs w:val="24"/>
        </w:rPr>
        <w:t>adelante</w:t>
      </w:r>
      <w:proofErr w:type="spellEnd"/>
      <w:r>
        <w:rPr>
          <w:rFonts w:cs="Calibri"/>
          <w:sz w:val="24"/>
          <w:szCs w:val="24"/>
        </w:rPr>
        <w:t xml:space="preserve">) se </w:t>
      </w:r>
      <w:proofErr w:type="spellStart"/>
      <w:r>
        <w:rPr>
          <w:rFonts w:cs="Calibri"/>
          <w:sz w:val="24"/>
          <w:szCs w:val="24"/>
        </w:rPr>
        <w:t>aplicará</w:t>
      </w:r>
      <w:proofErr w:type="spellEnd"/>
      <w:r>
        <w:rPr>
          <w:rFonts w:cs="Calibri"/>
          <w:sz w:val="24"/>
          <w:szCs w:val="24"/>
        </w:rPr>
        <w:t xml:space="preserve"> </w:t>
      </w:r>
      <w:proofErr w:type="spellStart"/>
      <w:r>
        <w:rPr>
          <w:rFonts w:cs="Calibri"/>
          <w:sz w:val="24"/>
          <w:szCs w:val="24"/>
        </w:rPr>
        <w:t>una</w:t>
      </w:r>
      <w:proofErr w:type="spellEnd"/>
      <w:r>
        <w:rPr>
          <w:rFonts w:cs="Calibri"/>
          <w:sz w:val="24"/>
          <w:szCs w:val="24"/>
        </w:rPr>
        <w:t xml:space="preserve"> </w:t>
      </w:r>
      <w:proofErr w:type="spellStart"/>
      <w:r>
        <w:rPr>
          <w:rFonts w:cs="Calibri"/>
          <w:sz w:val="24"/>
          <w:szCs w:val="24"/>
        </w:rPr>
        <w:t>penalización</w:t>
      </w:r>
      <w:proofErr w:type="spellEnd"/>
      <w:r>
        <w:rPr>
          <w:rFonts w:cs="Calibri"/>
          <w:sz w:val="24"/>
          <w:szCs w:val="24"/>
        </w:rPr>
        <w:t xml:space="preserve"> del 1 % </w:t>
      </w:r>
      <w:proofErr w:type="spellStart"/>
      <w:r>
        <w:rPr>
          <w:rFonts w:cs="Calibri"/>
          <w:sz w:val="24"/>
          <w:szCs w:val="24"/>
        </w:rPr>
        <w:t>por</w:t>
      </w:r>
      <w:proofErr w:type="spellEnd"/>
      <w:r>
        <w:rPr>
          <w:rFonts w:cs="Calibri"/>
          <w:sz w:val="24"/>
          <w:szCs w:val="24"/>
        </w:rPr>
        <w:t xml:space="preserve"> </w:t>
      </w:r>
      <w:proofErr w:type="spellStart"/>
      <w:r>
        <w:rPr>
          <w:rFonts w:cs="Calibri"/>
          <w:sz w:val="24"/>
          <w:szCs w:val="24"/>
        </w:rPr>
        <w:t>cada</w:t>
      </w:r>
      <w:proofErr w:type="spellEnd"/>
      <w:r>
        <w:rPr>
          <w:rFonts w:cs="Calibri"/>
          <w:sz w:val="24"/>
          <w:szCs w:val="24"/>
        </w:rPr>
        <w:t xml:space="preserve"> punto de H+I superior a 11.</w:t>
      </w:r>
    </w:p>
    <w:p w14:paraId="0EFF6BF6" w14:textId="77777777" w:rsidR="00827C77" w:rsidRDefault="00827C77" w:rsidP="00827C77">
      <w:pPr>
        <w:pStyle w:val="Prrafodelista"/>
        <w:ind w:left="1068"/>
        <w:jc w:val="both"/>
        <w:rPr>
          <w:rFonts w:cs="Calibri"/>
          <w:sz w:val="24"/>
          <w:szCs w:val="24"/>
        </w:rPr>
      </w:pPr>
    </w:p>
    <w:p w14:paraId="77DD65CD" w14:textId="77777777" w:rsidR="00827C77" w:rsidRDefault="00827C77" w:rsidP="00827C77">
      <w:pPr>
        <w:pStyle w:val="Prrafodelista"/>
        <w:numPr>
          <w:ilvl w:val="0"/>
          <w:numId w:val="3"/>
        </w:numPr>
        <w:jc w:val="both"/>
        <w:rPr>
          <w:rFonts w:cs="Calibri"/>
          <w:sz w:val="24"/>
          <w:szCs w:val="24"/>
        </w:rPr>
      </w:pPr>
      <w:proofErr w:type="spellStart"/>
      <w:r>
        <w:rPr>
          <w:rFonts w:cs="Calibri"/>
          <w:sz w:val="24"/>
          <w:szCs w:val="24"/>
        </w:rPr>
        <w:t>También</w:t>
      </w:r>
      <w:proofErr w:type="spellEnd"/>
      <w:r>
        <w:rPr>
          <w:rFonts w:cs="Calibri"/>
          <w:sz w:val="24"/>
          <w:szCs w:val="24"/>
        </w:rPr>
        <w:t xml:space="preserve"> se </w:t>
      </w:r>
      <w:proofErr w:type="spellStart"/>
      <w:r>
        <w:rPr>
          <w:rFonts w:cs="Calibri"/>
          <w:sz w:val="24"/>
          <w:szCs w:val="24"/>
        </w:rPr>
        <w:t>aplicará</w:t>
      </w:r>
      <w:proofErr w:type="spellEnd"/>
      <w:r>
        <w:rPr>
          <w:rFonts w:cs="Calibri"/>
          <w:sz w:val="24"/>
          <w:szCs w:val="24"/>
        </w:rPr>
        <w:t xml:space="preserve"> </w:t>
      </w:r>
      <w:proofErr w:type="spellStart"/>
      <w:r>
        <w:rPr>
          <w:rFonts w:cs="Calibri"/>
          <w:sz w:val="24"/>
          <w:szCs w:val="24"/>
        </w:rPr>
        <w:t>una</w:t>
      </w:r>
      <w:proofErr w:type="spellEnd"/>
      <w:r>
        <w:rPr>
          <w:rFonts w:cs="Calibri"/>
          <w:sz w:val="24"/>
          <w:szCs w:val="24"/>
        </w:rPr>
        <w:t xml:space="preserve"> </w:t>
      </w:r>
      <w:proofErr w:type="spellStart"/>
      <w:r>
        <w:rPr>
          <w:rFonts w:cs="Calibri"/>
          <w:sz w:val="24"/>
          <w:szCs w:val="24"/>
        </w:rPr>
        <w:t>penalización</w:t>
      </w:r>
      <w:proofErr w:type="spellEnd"/>
      <w:r>
        <w:rPr>
          <w:rFonts w:cs="Calibri"/>
          <w:sz w:val="24"/>
          <w:szCs w:val="24"/>
        </w:rPr>
        <w:t xml:space="preserve">, para </w:t>
      </w:r>
      <w:proofErr w:type="spellStart"/>
      <w:r>
        <w:rPr>
          <w:rFonts w:cs="Calibri"/>
          <w:sz w:val="24"/>
          <w:szCs w:val="24"/>
        </w:rPr>
        <w:t>cubrir</w:t>
      </w:r>
      <w:proofErr w:type="spellEnd"/>
      <w:r>
        <w:rPr>
          <w:rFonts w:cs="Calibri"/>
          <w:sz w:val="24"/>
          <w:szCs w:val="24"/>
        </w:rPr>
        <w:t xml:space="preserve"> </w:t>
      </w:r>
      <w:proofErr w:type="spellStart"/>
      <w:r>
        <w:rPr>
          <w:rFonts w:cs="Calibri"/>
          <w:sz w:val="24"/>
          <w:szCs w:val="24"/>
        </w:rPr>
        <w:t>costes</w:t>
      </w:r>
      <w:proofErr w:type="spellEnd"/>
      <w:r>
        <w:rPr>
          <w:rFonts w:cs="Calibri"/>
          <w:sz w:val="24"/>
          <w:szCs w:val="24"/>
        </w:rPr>
        <w:t xml:space="preserve"> de </w:t>
      </w:r>
      <w:proofErr w:type="spellStart"/>
      <w:r>
        <w:rPr>
          <w:rFonts w:cs="Calibri"/>
          <w:sz w:val="24"/>
          <w:szCs w:val="24"/>
        </w:rPr>
        <w:t>secadero</w:t>
      </w:r>
      <w:proofErr w:type="spellEnd"/>
      <w:r>
        <w:rPr>
          <w:rFonts w:cs="Calibri"/>
          <w:sz w:val="24"/>
          <w:szCs w:val="24"/>
        </w:rPr>
        <w:t xml:space="preserve">, de 0,0015€ </w:t>
      </w:r>
      <w:proofErr w:type="spellStart"/>
      <w:r>
        <w:rPr>
          <w:rFonts w:cs="Calibri"/>
          <w:sz w:val="24"/>
          <w:szCs w:val="24"/>
        </w:rPr>
        <w:t>por</w:t>
      </w:r>
      <w:proofErr w:type="spellEnd"/>
      <w:r>
        <w:rPr>
          <w:rFonts w:cs="Calibri"/>
          <w:sz w:val="24"/>
          <w:szCs w:val="24"/>
        </w:rPr>
        <w:t xml:space="preserve"> kilo </w:t>
      </w:r>
      <w:proofErr w:type="spellStart"/>
      <w:r>
        <w:rPr>
          <w:rFonts w:cs="Calibri"/>
          <w:sz w:val="24"/>
          <w:szCs w:val="24"/>
        </w:rPr>
        <w:t>entregado</w:t>
      </w:r>
      <w:proofErr w:type="spellEnd"/>
      <w:r>
        <w:rPr>
          <w:rFonts w:cs="Calibri"/>
          <w:sz w:val="24"/>
          <w:szCs w:val="24"/>
        </w:rPr>
        <w:t xml:space="preserve"> con un </w:t>
      </w:r>
      <w:proofErr w:type="spellStart"/>
      <w:r>
        <w:rPr>
          <w:rFonts w:cs="Calibri"/>
          <w:sz w:val="24"/>
          <w:szCs w:val="24"/>
        </w:rPr>
        <w:t>porcentaje</w:t>
      </w:r>
      <w:proofErr w:type="spellEnd"/>
      <w:r>
        <w:rPr>
          <w:rFonts w:cs="Calibri"/>
          <w:sz w:val="24"/>
          <w:szCs w:val="24"/>
        </w:rPr>
        <w:t xml:space="preserve"> de </w:t>
      </w:r>
      <w:proofErr w:type="spellStart"/>
      <w:r>
        <w:rPr>
          <w:rFonts w:cs="Calibri"/>
          <w:sz w:val="24"/>
          <w:szCs w:val="24"/>
        </w:rPr>
        <w:t>humedad</w:t>
      </w:r>
      <w:proofErr w:type="spellEnd"/>
      <w:r>
        <w:rPr>
          <w:rFonts w:cs="Calibri"/>
          <w:sz w:val="24"/>
          <w:szCs w:val="24"/>
        </w:rPr>
        <w:t xml:space="preserve"> superior al </w:t>
      </w:r>
      <w:proofErr w:type="spellStart"/>
      <w:r>
        <w:rPr>
          <w:rFonts w:cs="Calibri"/>
          <w:sz w:val="24"/>
          <w:szCs w:val="24"/>
        </w:rPr>
        <w:t>establecido</w:t>
      </w:r>
      <w:proofErr w:type="spellEnd"/>
      <w:r>
        <w:rPr>
          <w:rFonts w:cs="Calibri"/>
          <w:sz w:val="24"/>
          <w:szCs w:val="24"/>
        </w:rPr>
        <w:t xml:space="preserve"> </w:t>
      </w:r>
      <w:proofErr w:type="spellStart"/>
      <w:r>
        <w:rPr>
          <w:rFonts w:cs="Calibri"/>
          <w:sz w:val="24"/>
          <w:szCs w:val="24"/>
        </w:rPr>
        <w:t>en</w:t>
      </w:r>
      <w:proofErr w:type="spellEnd"/>
      <w:r>
        <w:rPr>
          <w:rFonts w:cs="Calibri"/>
          <w:sz w:val="24"/>
          <w:szCs w:val="24"/>
        </w:rPr>
        <w:t xml:space="preserve"> </w:t>
      </w:r>
      <w:proofErr w:type="spellStart"/>
      <w:r>
        <w:rPr>
          <w:rFonts w:cs="Calibri"/>
          <w:sz w:val="24"/>
          <w:szCs w:val="24"/>
        </w:rPr>
        <w:t>el</w:t>
      </w:r>
      <w:proofErr w:type="spellEnd"/>
      <w:r>
        <w:rPr>
          <w:rFonts w:cs="Calibri"/>
          <w:sz w:val="24"/>
          <w:szCs w:val="24"/>
        </w:rPr>
        <w:t xml:space="preserve"> </w:t>
      </w:r>
      <w:proofErr w:type="spellStart"/>
      <w:r>
        <w:rPr>
          <w:rFonts w:cs="Calibri"/>
          <w:sz w:val="24"/>
          <w:szCs w:val="24"/>
        </w:rPr>
        <w:t>repetido</w:t>
      </w:r>
      <w:proofErr w:type="spellEnd"/>
      <w:r>
        <w:rPr>
          <w:rFonts w:cs="Calibri"/>
          <w:sz w:val="24"/>
          <w:szCs w:val="24"/>
        </w:rPr>
        <w:t xml:space="preserve"> punto </w:t>
      </w:r>
    </w:p>
    <w:p w14:paraId="03975479" w14:textId="77777777" w:rsidR="00827C77" w:rsidRDefault="00827C77" w:rsidP="00827C77">
      <w:pPr>
        <w:spacing w:line="240" w:lineRule="auto"/>
        <w:jc w:val="both"/>
        <w:rPr>
          <w:rFonts w:cs="Calibri"/>
          <w:sz w:val="24"/>
          <w:szCs w:val="24"/>
        </w:rPr>
      </w:pPr>
    </w:p>
    <w:p w14:paraId="5F90681E" w14:textId="77777777" w:rsidR="00827C77" w:rsidRDefault="00827C77" w:rsidP="00827C77">
      <w:pPr>
        <w:pStyle w:val="Prrafodelista"/>
        <w:numPr>
          <w:ilvl w:val="0"/>
          <w:numId w:val="3"/>
        </w:numPr>
        <w:jc w:val="both"/>
        <w:rPr>
          <w:rFonts w:cs="Calibri"/>
          <w:sz w:val="24"/>
          <w:szCs w:val="24"/>
        </w:rPr>
      </w:pPr>
      <w:r>
        <w:rPr>
          <w:rFonts w:cs="Calibri"/>
          <w:sz w:val="24"/>
          <w:szCs w:val="24"/>
        </w:rPr>
        <w:t xml:space="preserve">C) </w:t>
      </w:r>
      <w:proofErr w:type="spellStart"/>
      <w:r>
        <w:rPr>
          <w:rFonts w:cs="Calibri"/>
          <w:sz w:val="24"/>
          <w:szCs w:val="24"/>
        </w:rPr>
        <w:t>Penalización</w:t>
      </w:r>
      <w:proofErr w:type="spellEnd"/>
      <w:r>
        <w:rPr>
          <w:rFonts w:cs="Calibri"/>
          <w:sz w:val="24"/>
          <w:szCs w:val="24"/>
        </w:rPr>
        <w:t xml:space="preserve">: </w:t>
      </w:r>
      <w:proofErr w:type="spellStart"/>
      <w:r>
        <w:rPr>
          <w:rFonts w:cs="Calibri"/>
          <w:sz w:val="24"/>
          <w:szCs w:val="24"/>
        </w:rPr>
        <w:t>por</w:t>
      </w:r>
      <w:proofErr w:type="spellEnd"/>
      <w:r>
        <w:rPr>
          <w:rFonts w:cs="Calibri"/>
          <w:sz w:val="24"/>
          <w:szCs w:val="24"/>
        </w:rPr>
        <w:t xml:space="preserve"> </w:t>
      </w:r>
      <w:proofErr w:type="spellStart"/>
      <w:r>
        <w:rPr>
          <w:rFonts w:cs="Calibri"/>
          <w:sz w:val="24"/>
          <w:szCs w:val="24"/>
        </w:rPr>
        <w:t>grasa</w:t>
      </w:r>
      <w:proofErr w:type="spellEnd"/>
      <w:r>
        <w:rPr>
          <w:rFonts w:cs="Calibri"/>
          <w:sz w:val="24"/>
          <w:szCs w:val="24"/>
        </w:rPr>
        <w:t xml:space="preserve"> se </w:t>
      </w:r>
      <w:proofErr w:type="spellStart"/>
      <w:r>
        <w:rPr>
          <w:rFonts w:cs="Calibri"/>
          <w:sz w:val="24"/>
          <w:szCs w:val="24"/>
        </w:rPr>
        <w:t>aplicará</w:t>
      </w:r>
      <w:proofErr w:type="spellEnd"/>
      <w:r>
        <w:rPr>
          <w:rFonts w:cs="Calibri"/>
          <w:sz w:val="24"/>
          <w:szCs w:val="24"/>
        </w:rPr>
        <w:t xml:space="preserve"> </w:t>
      </w:r>
      <w:proofErr w:type="spellStart"/>
      <w:r>
        <w:rPr>
          <w:rFonts w:cs="Calibri"/>
          <w:sz w:val="24"/>
          <w:szCs w:val="24"/>
        </w:rPr>
        <w:t>una</w:t>
      </w:r>
      <w:proofErr w:type="spellEnd"/>
      <w:r>
        <w:rPr>
          <w:rFonts w:cs="Calibri"/>
          <w:sz w:val="24"/>
          <w:szCs w:val="24"/>
        </w:rPr>
        <w:t xml:space="preserve"> </w:t>
      </w:r>
      <w:proofErr w:type="spellStart"/>
      <w:r>
        <w:rPr>
          <w:rFonts w:cs="Calibri"/>
          <w:sz w:val="24"/>
          <w:szCs w:val="24"/>
        </w:rPr>
        <w:t>penalización</w:t>
      </w:r>
      <w:proofErr w:type="spellEnd"/>
      <w:r>
        <w:rPr>
          <w:rFonts w:cs="Calibri"/>
          <w:sz w:val="24"/>
          <w:szCs w:val="24"/>
        </w:rPr>
        <w:t xml:space="preserve"> del 1,5 % </w:t>
      </w:r>
      <w:proofErr w:type="spellStart"/>
      <w:r>
        <w:rPr>
          <w:rFonts w:cs="Calibri"/>
          <w:sz w:val="24"/>
          <w:szCs w:val="24"/>
        </w:rPr>
        <w:t>por</w:t>
      </w:r>
      <w:proofErr w:type="spellEnd"/>
      <w:r>
        <w:rPr>
          <w:rFonts w:cs="Calibri"/>
          <w:sz w:val="24"/>
          <w:szCs w:val="24"/>
        </w:rPr>
        <w:t xml:space="preserve"> </w:t>
      </w:r>
      <w:proofErr w:type="spellStart"/>
      <w:r>
        <w:rPr>
          <w:rFonts w:cs="Calibri"/>
          <w:sz w:val="24"/>
          <w:szCs w:val="24"/>
        </w:rPr>
        <w:t>cada</w:t>
      </w:r>
      <w:proofErr w:type="spellEnd"/>
      <w:r>
        <w:rPr>
          <w:rFonts w:cs="Calibri"/>
          <w:sz w:val="24"/>
          <w:szCs w:val="24"/>
        </w:rPr>
        <w:t xml:space="preserve"> punto de </w:t>
      </w:r>
      <w:proofErr w:type="spellStart"/>
      <w:r>
        <w:rPr>
          <w:rFonts w:cs="Calibri"/>
          <w:sz w:val="24"/>
          <w:szCs w:val="24"/>
        </w:rPr>
        <w:t>grasa</w:t>
      </w:r>
      <w:proofErr w:type="spellEnd"/>
      <w:r>
        <w:rPr>
          <w:rFonts w:cs="Calibri"/>
          <w:sz w:val="24"/>
          <w:szCs w:val="24"/>
        </w:rPr>
        <w:t xml:space="preserve"> inferior al 42% </w:t>
      </w:r>
      <w:proofErr w:type="spellStart"/>
      <w:r>
        <w:rPr>
          <w:rFonts w:cs="Calibri"/>
          <w:sz w:val="24"/>
          <w:szCs w:val="24"/>
        </w:rPr>
        <w:t>en</w:t>
      </w:r>
      <w:proofErr w:type="spellEnd"/>
      <w:r>
        <w:rPr>
          <w:rFonts w:cs="Calibri"/>
          <w:sz w:val="24"/>
          <w:szCs w:val="24"/>
        </w:rPr>
        <w:t xml:space="preserve"> </w:t>
      </w:r>
      <w:proofErr w:type="spellStart"/>
      <w:r>
        <w:rPr>
          <w:rFonts w:cs="Calibri"/>
          <w:sz w:val="24"/>
          <w:szCs w:val="24"/>
        </w:rPr>
        <w:t>el</w:t>
      </w:r>
      <w:proofErr w:type="spellEnd"/>
      <w:r>
        <w:rPr>
          <w:rFonts w:cs="Calibri"/>
          <w:sz w:val="24"/>
          <w:szCs w:val="24"/>
        </w:rPr>
        <w:t xml:space="preserve"> </w:t>
      </w:r>
      <w:proofErr w:type="spellStart"/>
      <w:r>
        <w:rPr>
          <w:rFonts w:cs="Calibri"/>
          <w:sz w:val="24"/>
          <w:szCs w:val="24"/>
        </w:rPr>
        <w:t>caso</w:t>
      </w:r>
      <w:proofErr w:type="spellEnd"/>
      <w:r>
        <w:rPr>
          <w:rFonts w:cs="Calibri"/>
          <w:sz w:val="24"/>
          <w:szCs w:val="24"/>
        </w:rPr>
        <w:t xml:space="preserve"> de la colza, e inferior al 44% </w:t>
      </w:r>
      <w:proofErr w:type="spellStart"/>
      <w:r>
        <w:rPr>
          <w:rFonts w:cs="Calibri"/>
          <w:sz w:val="24"/>
          <w:szCs w:val="24"/>
        </w:rPr>
        <w:t>en</w:t>
      </w:r>
      <w:proofErr w:type="spellEnd"/>
      <w:r>
        <w:rPr>
          <w:rFonts w:cs="Calibri"/>
          <w:sz w:val="24"/>
          <w:szCs w:val="24"/>
        </w:rPr>
        <w:t xml:space="preserve"> </w:t>
      </w:r>
      <w:proofErr w:type="spellStart"/>
      <w:r>
        <w:rPr>
          <w:rFonts w:cs="Calibri"/>
          <w:sz w:val="24"/>
          <w:szCs w:val="24"/>
        </w:rPr>
        <w:t>el</w:t>
      </w:r>
      <w:proofErr w:type="spellEnd"/>
      <w:r>
        <w:rPr>
          <w:rFonts w:cs="Calibri"/>
          <w:sz w:val="24"/>
          <w:szCs w:val="24"/>
        </w:rPr>
        <w:t xml:space="preserve"> </w:t>
      </w:r>
      <w:proofErr w:type="spellStart"/>
      <w:r>
        <w:rPr>
          <w:rFonts w:cs="Calibri"/>
          <w:sz w:val="24"/>
          <w:szCs w:val="24"/>
        </w:rPr>
        <w:t>caso</w:t>
      </w:r>
      <w:proofErr w:type="spellEnd"/>
      <w:r>
        <w:rPr>
          <w:rFonts w:cs="Calibri"/>
          <w:sz w:val="24"/>
          <w:szCs w:val="24"/>
        </w:rPr>
        <w:t xml:space="preserve"> del girasol</w:t>
      </w:r>
    </w:p>
    <w:p w14:paraId="41F72FA6" w14:textId="77777777" w:rsidR="00827C77" w:rsidRDefault="00827C77" w:rsidP="00827C77">
      <w:pPr>
        <w:pStyle w:val="Prrafodelista"/>
        <w:jc w:val="both"/>
        <w:rPr>
          <w:rFonts w:cs="Calibri"/>
          <w:sz w:val="24"/>
          <w:szCs w:val="24"/>
        </w:rPr>
      </w:pPr>
    </w:p>
    <w:p w14:paraId="42EBCA99" w14:textId="77777777" w:rsidR="00827C77" w:rsidRDefault="00827C77" w:rsidP="00827C77">
      <w:pPr>
        <w:spacing w:line="240" w:lineRule="auto"/>
        <w:ind w:left="708"/>
        <w:jc w:val="both"/>
        <w:rPr>
          <w:rFonts w:cs="Calibri"/>
          <w:sz w:val="24"/>
          <w:szCs w:val="24"/>
        </w:rPr>
      </w:pPr>
      <w:r>
        <w:rPr>
          <w:rFonts w:cs="Calibri"/>
          <w:sz w:val="24"/>
          <w:szCs w:val="24"/>
        </w:rPr>
        <w:t>Estos porcentajes se aplicarán sobre el precio base.</w:t>
      </w:r>
    </w:p>
    <w:p w14:paraId="6AC81A82" w14:textId="77777777" w:rsidR="00827C77" w:rsidRDefault="00827C77" w:rsidP="00827C77">
      <w:pPr>
        <w:spacing w:before="15" w:line="240" w:lineRule="auto"/>
        <w:jc w:val="both"/>
        <w:rPr>
          <w:rFonts w:cs="Calibri"/>
          <w:sz w:val="24"/>
          <w:szCs w:val="24"/>
        </w:rPr>
      </w:pPr>
    </w:p>
    <w:p w14:paraId="19ADDFA5" w14:textId="77777777" w:rsidR="00827C77" w:rsidRDefault="00827C77" w:rsidP="00827C77">
      <w:pPr>
        <w:pStyle w:val="Prrafodelista"/>
        <w:numPr>
          <w:ilvl w:val="0"/>
          <w:numId w:val="2"/>
        </w:numPr>
        <w:tabs>
          <w:tab w:val="left" w:pos="-2522"/>
        </w:tabs>
        <w:suppressAutoHyphens w:val="0"/>
        <w:spacing w:before="51"/>
        <w:jc w:val="both"/>
      </w:pPr>
      <w:r>
        <w:rPr>
          <w:rFonts w:cs="Calibri"/>
          <w:spacing w:val="-2"/>
          <w:sz w:val="24"/>
          <w:szCs w:val="24"/>
        </w:rPr>
        <w:t xml:space="preserve">       Las</w:t>
      </w:r>
      <w:r>
        <w:rPr>
          <w:rFonts w:cs="Calibri"/>
          <w:spacing w:val="-3"/>
          <w:sz w:val="24"/>
          <w:szCs w:val="24"/>
        </w:rPr>
        <w:t xml:space="preserve"> </w:t>
      </w:r>
      <w:proofErr w:type="spellStart"/>
      <w:r>
        <w:rPr>
          <w:rFonts w:cs="Calibri"/>
          <w:b/>
          <w:spacing w:val="-1"/>
          <w:sz w:val="24"/>
          <w:szCs w:val="24"/>
        </w:rPr>
        <w:t>primas</w:t>
      </w:r>
      <w:proofErr w:type="spellEnd"/>
      <w:r>
        <w:rPr>
          <w:rFonts w:cs="Calibri"/>
          <w:b/>
          <w:spacing w:val="-2"/>
          <w:sz w:val="24"/>
          <w:szCs w:val="24"/>
        </w:rPr>
        <w:t xml:space="preserve"> </w:t>
      </w:r>
      <w:r>
        <w:rPr>
          <w:rFonts w:cs="Calibri"/>
          <w:b/>
          <w:sz w:val="24"/>
          <w:szCs w:val="24"/>
        </w:rPr>
        <w:t>y</w:t>
      </w:r>
      <w:r>
        <w:rPr>
          <w:rFonts w:cs="Calibri"/>
          <w:b/>
          <w:spacing w:val="-2"/>
          <w:sz w:val="24"/>
          <w:szCs w:val="24"/>
        </w:rPr>
        <w:t xml:space="preserve"> </w:t>
      </w:r>
      <w:proofErr w:type="spellStart"/>
      <w:r>
        <w:rPr>
          <w:rFonts w:cs="Calibri"/>
          <w:b/>
          <w:spacing w:val="-1"/>
          <w:sz w:val="24"/>
          <w:szCs w:val="24"/>
        </w:rPr>
        <w:t>bonificacione</w:t>
      </w:r>
      <w:r>
        <w:rPr>
          <w:rFonts w:cs="Calibri"/>
          <w:spacing w:val="-1"/>
          <w:sz w:val="24"/>
          <w:szCs w:val="24"/>
        </w:rPr>
        <w:t>s</w:t>
      </w:r>
      <w:proofErr w:type="spellEnd"/>
      <w:r>
        <w:rPr>
          <w:rFonts w:cs="Calibri"/>
          <w:spacing w:val="-3"/>
          <w:sz w:val="24"/>
          <w:szCs w:val="24"/>
        </w:rPr>
        <w:t xml:space="preserve"> </w:t>
      </w:r>
      <w:r>
        <w:rPr>
          <w:rFonts w:cs="Calibri"/>
          <w:sz w:val="24"/>
          <w:szCs w:val="24"/>
        </w:rPr>
        <w:t>a</w:t>
      </w:r>
      <w:r>
        <w:rPr>
          <w:rFonts w:cs="Calibri"/>
          <w:spacing w:val="-3"/>
          <w:sz w:val="24"/>
          <w:szCs w:val="24"/>
        </w:rPr>
        <w:t xml:space="preserve"> </w:t>
      </w:r>
      <w:proofErr w:type="spellStart"/>
      <w:r>
        <w:rPr>
          <w:rFonts w:cs="Calibri"/>
          <w:spacing w:val="-1"/>
          <w:sz w:val="24"/>
          <w:szCs w:val="24"/>
        </w:rPr>
        <w:t>practicar</w:t>
      </w:r>
      <w:proofErr w:type="spellEnd"/>
      <w:r>
        <w:rPr>
          <w:rFonts w:cs="Calibri"/>
          <w:spacing w:val="-2"/>
          <w:sz w:val="24"/>
          <w:szCs w:val="24"/>
        </w:rPr>
        <w:t xml:space="preserve"> </w:t>
      </w:r>
      <w:proofErr w:type="spellStart"/>
      <w:r>
        <w:rPr>
          <w:rFonts w:cs="Calibri"/>
          <w:sz w:val="24"/>
          <w:szCs w:val="24"/>
        </w:rPr>
        <w:t>en</w:t>
      </w:r>
      <w:proofErr w:type="spellEnd"/>
      <w:r>
        <w:rPr>
          <w:rFonts w:cs="Calibri"/>
          <w:spacing w:val="-3"/>
          <w:sz w:val="24"/>
          <w:szCs w:val="24"/>
        </w:rPr>
        <w:t xml:space="preserve"> </w:t>
      </w:r>
      <w:proofErr w:type="spellStart"/>
      <w:r>
        <w:rPr>
          <w:rFonts w:cs="Calibri"/>
          <w:sz w:val="24"/>
          <w:szCs w:val="24"/>
        </w:rPr>
        <w:t>los</w:t>
      </w:r>
      <w:proofErr w:type="spellEnd"/>
      <w:r>
        <w:rPr>
          <w:rFonts w:cs="Calibri"/>
          <w:spacing w:val="-4"/>
          <w:sz w:val="24"/>
          <w:szCs w:val="24"/>
        </w:rPr>
        <w:t xml:space="preserve"> </w:t>
      </w:r>
      <w:proofErr w:type="spellStart"/>
      <w:r>
        <w:rPr>
          <w:rFonts w:cs="Calibri"/>
          <w:spacing w:val="-2"/>
          <w:sz w:val="24"/>
          <w:szCs w:val="24"/>
        </w:rPr>
        <w:t>casos</w:t>
      </w:r>
      <w:proofErr w:type="spellEnd"/>
      <w:r>
        <w:rPr>
          <w:rFonts w:cs="Calibri"/>
          <w:spacing w:val="-3"/>
          <w:sz w:val="24"/>
          <w:szCs w:val="24"/>
        </w:rPr>
        <w:t xml:space="preserve"> </w:t>
      </w:r>
      <w:proofErr w:type="spellStart"/>
      <w:r>
        <w:rPr>
          <w:rFonts w:cs="Calibri"/>
          <w:spacing w:val="-2"/>
          <w:sz w:val="24"/>
          <w:szCs w:val="24"/>
        </w:rPr>
        <w:t>citados</w:t>
      </w:r>
      <w:proofErr w:type="spellEnd"/>
      <w:r>
        <w:rPr>
          <w:rFonts w:cs="Calibri"/>
          <w:spacing w:val="-2"/>
          <w:sz w:val="24"/>
          <w:szCs w:val="24"/>
        </w:rPr>
        <w:t xml:space="preserve"> </w:t>
      </w:r>
      <w:proofErr w:type="spellStart"/>
      <w:r>
        <w:rPr>
          <w:rFonts w:cs="Calibri"/>
          <w:spacing w:val="-2"/>
          <w:sz w:val="24"/>
          <w:szCs w:val="24"/>
        </w:rPr>
        <w:t>serán</w:t>
      </w:r>
      <w:proofErr w:type="spellEnd"/>
      <w:r>
        <w:rPr>
          <w:rFonts w:cs="Calibri"/>
          <w:spacing w:val="-4"/>
          <w:sz w:val="24"/>
          <w:szCs w:val="24"/>
        </w:rPr>
        <w:t xml:space="preserve"> </w:t>
      </w:r>
      <w:proofErr w:type="spellStart"/>
      <w:r>
        <w:rPr>
          <w:rFonts w:cs="Calibri"/>
          <w:sz w:val="24"/>
          <w:szCs w:val="24"/>
        </w:rPr>
        <w:t>los</w:t>
      </w:r>
      <w:proofErr w:type="spellEnd"/>
      <w:r>
        <w:rPr>
          <w:rFonts w:cs="Calibri"/>
          <w:spacing w:val="-3"/>
          <w:sz w:val="24"/>
          <w:szCs w:val="24"/>
        </w:rPr>
        <w:t xml:space="preserve"> </w:t>
      </w:r>
      <w:proofErr w:type="spellStart"/>
      <w:r>
        <w:rPr>
          <w:rFonts w:cs="Calibri"/>
          <w:spacing w:val="-2"/>
          <w:sz w:val="24"/>
          <w:szCs w:val="24"/>
        </w:rPr>
        <w:t>siguientes</w:t>
      </w:r>
      <w:proofErr w:type="spellEnd"/>
      <w:r>
        <w:rPr>
          <w:rFonts w:cs="Calibri"/>
          <w:spacing w:val="-2"/>
          <w:sz w:val="24"/>
          <w:szCs w:val="24"/>
        </w:rPr>
        <w:t>:</w:t>
      </w:r>
    </w:p>
    <w:p w14:paraId="3E697E81" w14:textId="77777777" w:rsidR="00827C77" w:rsidRDefault="00827C77" w:rsidP="00827C77">
      <w:pPr>
        <w:pStyle w:val="Prrafodelista"/>
        <w:tabs>
          <w:tab w:val="left" w:pos="358"/>
        </w:tabs>
        <w:suppressAutoHyphens w:val="0"/>
        <w:spacing w:before="51"/>
        <w:ind w:left="720"/>
        <w:jc w:val="both"/>
        <w:rPr>
          <w:rFonts w:cs="Calibri"/>
          <w:spacing w:val="-2"/>
          <w:sz w:val="24"/>
          <w:szCs w:val="24"/>
        </w:rPr>
      </w:pPr>
    </w:p>
    <w:p w14:paraId="7026F23A" w14:textId="77777777" w:rsidR="00827C77" w:rsidRDefault="00827C77" w:rsidP="00827C77">
      <w:pPr>
        <w:pStyle w:val="Prrafodelista"/>
        <w:numPr>
          <w:ilvl w:val="0"/>
          <w:numId w:val="4"/>
        </w:numPr>
        <w:jc w:val="both"/>
        <w:rPr>
          <w:rFonts w:cs="Calibri"/>
          <w:sz w:val="24"/>
          <w:szCs w:val="24"/>
        </w:rPr>
      </w:pPr>
      <w:proofErr w:type="spellStart"/>
      <w:r>
        <w:rPr>
          <w:rFonts w:cs="Calibri"/>
          <w:sz w:val="24"/>
          <w:szCs w:val="24"/>
        </w:rPr>
        <w:t>Bonificación</w:t>
      </w:r>
      <w:proofErr w:type="spellEnd"/>
      <w:r>
        <w:rPr>
          <w:rFonts w:cs="Calibri"/>
          <w:sz w:val="24"/>
          <w:szCs w:val="24"/>
        </w:rPr>
        <w:t xml:space="preserve"> </w:t>
      </w:r>
      <w:proofErr w:type="spellStart"/>
      <w:r>
        <w:rPr>
          <w:rFonts w:cs="Calibri"/>
          <w:sz w:val="24"/>
          <w:szCs w:val="24"/>
        </w:rPr>
        <w:t>por</w:t>
      </w:r>
      <w:proofErr w:type="spellEnd"/>
      <w:r>
        <w:rPr>
          <w:rFonts w:cs="Calibri"/>
          <w:sz w:val="24"/>
          <w:szCs w:val="24"/>
        </w:rPr>
        <w:t xml:space="preserve"> </w:t>
      </w:r>
      <w:proofErr w:type="spellStart"/>
      <w:r>
        <w:rPr>
          <w:rFonts w:cs="Calibri"/>
          <w:sz w:val="24"/>
          <w:szCs w:val="24"/>
        </w:rPr>
        <w:t>humedad</w:t>
      </w:r>
      <w:proofErr w:type="spellEnd"/>
      <w:r>
        <w:rPr>
          <w:rFonts w:cs="Calibri"/>
          <w:sz w:val="24"/>
          <w:szCs w:val="24"/>
        </w:rPr>
        <w:t xml:space="preserve"> + </w:t>
      </w:r>
      <w:proofErr w:type="spellStart"/>
      <w:r>
        <w:rPr>
          <w:rFonts w:cs="Calibri"/>
          <w:sz w:val="24"/>
          <w:szCs w:val="24"/>
        </w:rPr>
        <w:t>impureza</w:t>
      </w:r>
      <w:proofErr w:type="spellEnd"/>
      <w:r>
        <w:rPr>
          <w:rFonts w:cs="Calibri"/>
          <w:sz w:val="24"/>
          <w:szCs w:val="24"/>
        </w:rPr>
        <w:t xml:space="preserve"> (H+I </w:t>
      </w:r>
      <w:proofErr w:type="spellStart"/>
      <w:r>
        <w:rPr>
          <w:rFonts w:cs="Calibri"/>
          <w:sz w:val="24"/>
          <w:szCs w:val="24"/>
        </w:rPr>
        <w:t>en</w:t>
      </w:r>
      <w:proofErr w:type="spellEnd"/>
      <w:r>
        <w:rPr>
          <w:rFonts w:cs="Calibri"/>
          <w:sz w:val="24"/>
          <w:szCs w:val="24"/>
        </w:rPr>
        <w:t xml:space="preserve"> </w:t>
      </w:r>
      <w:proofErr w:type="spellStart"/>
      <w:r>
        <w:rPr>
          <w:rFonts w:cs="Calibri"/>
          <w:sz w:val="24"/>
          <w:szCs w:val="24"/>
        </w:rPr>
        <w:t>adelante</w:t>
      </w:r>
      <w:proofErr w:type="spellEnd"/>
      <w:r>
        <w:rPr>
          <w:rFonts w:cs="Calibri"/>
          <w:sz w:val="24"/>
          <w:szCs w:val="24"/>
        </w:rPr>
        <w:t xml:space="preserve">): se </w:t>
      </w:r>
      <w:proofErr w:type="spellStart"/>
      <w:r>
        <w:rPr>
          <w:rFonts w:cs="Calibri"/>
          <w:sz w:val="24"/>
          <w:szCs w:val="24"/>
        </w:rPr>
        <w:t>aplicará</w:t>
      </w:r>
      <w:proofErr w:type="spellEnd"/>
      <w:r>
        <w:rPr>
          <w:rFonts w:cs="Calibri"/>
          <w:sz w:val="24"/>
          <w:szCs w:val="24"/>
        </w:rPr>
        <w:t xml:space="preserve"> </w:t>
      </w:r>
      <w:proofErr w:type="spellStart"/>
      <w:r>
        <w:rPr>
          <w:rFonts w:cs="Calibri"/>
          <w:sz w:val="24"/>
          <w:szCs w:val="24"/>
        </w:rPr>
        <w:t>una</w:t>
      </w:r>
      <w:proofErr w:type="spellEnd"/>
      <w:r>
        <w:rPr>
          <w:rFonts w:cs="Calibri"/>
          <w:sz w:val="24"/>
          <w:szCs w:val="24"/>
        </w:rPr>
        <w:t xml:space="preserve"> </w:t>
      </w:r>
      <w:proofErr w:type="spellStart"/>
      <w:r>
        <w:rPr>
          <w:rFonts w:cs="Calibri"/>
          <w:sz w:val="24"/>
          <w:szCs w:val="24"/>
        </w:rPr>
        <w:t>bonificación</w:t>
      </w:r>
      <w:proofErr w:type="spellEnd"/>
      <w:r>
        <w:rPr>
          <w:rFonts w:cs="Calibri"/>
          <w:sz w:val="24"/>
          <w:szCs w:val="24"/>
        </w:rPr>
        <w:t xml:space="preserve"> del 1 % </w:t>
      </w:r>
      <w:proofErr w:type="spellStart"/>
      <w:r>
        <w:rPr>
          <w:rFonts w:cs="Calibri"/>
          <w:sz w:val="24"/>
          <w:szCs w:val="24"/>
        </w:rPr>
        <w:t>por</w:t>
      </w:r>
      <w:proofErr w:type="spellEnd"/>
      <w:r>
        <w:rPr>
          <w:rFonts w:cs="Calibri"/>
          <w:sz w:val="24"/>
          <w:szCs w:val="24"/>
        </w:rPr>
        <w:t xml:space="preserve"> </w:t>
      </w:r>
      <w:proofErr w:type="spellStart"/>
      <w:r>
        <w:rPr>
          <w:rFonts w:cs="Calibri"/>
          <w:sz w:val="24"/>
          <w:szCs w:val="24"/>
        </w:rPr>
        <w:t>cada</w:t>
      </w:r>
      <w:proofErr w:type="spellEnd"/>
      <w:r>
        <w:rPr>
          <w:rFonts w:cs="Calibri"/>
          <w:sz w:val="24"/>
          <w:szCs w:val="24"/>
        </w:rPr>
        <w:t xml:space="preserve"> punto de H+I inferior a 11.</w:t>
      </w:r>
    </w:p>
    <w:p w14:paraId="21279355" w14:textId="77777777" w:rsidR="00827C77" w:rsidRDefault="00827C77" w:rsidP="00827C77">
      <w:pPr>
        <w:tabs>
          <w:tab w:val="left" w:pos="358"/>
        </w:tabs>
        <w:suppressAutoHyphens w:val="0"/>
        <w:spacing w:before="51" w:line="240" w:lineRule="auto"/>
        <w:jc w:val="both"/>
        <w:rPr>
          <w:rFonts w:cs="Calibri"/>
          <w:sz w:val="24"/>
          <w:szCs w:val="24"/>
        </w:rPr>
      </w:pPr>
      <w:r>
        <w:rPr>
          <w:rFonts w:cs="Calibri"/>
          <w:sz w:val="24"/>
          <w:szCs w:val="24"/>
        </w:rPr>
        <w:tab/>
      </w:r>
    </w:p>
    <w:p w14:paraId="064BEBE4" w14:textId="77777777" w:rsidR="00827C77" w:rsidRDefault="00827C77" w:rsidP="00827C77">
      <w:pPr>
        <w:pStyle w:val="Prrafodelista"/>
        <w:numPr>
          <w:ilvl w:val="0"/>
          <w:numId w:val="4"/>
        </w:numPr>
        <w:jc w:val="both"/>
        <w:rPr>
          <w:rFonts w:cs="Calibri"/>
          <w:sz w:val="24"/>
          <w:szCs w:val="24"/>
        </w:rPr>
      </w:pPr>
      <w:proofErr w:type="spellStart"/>
      <w:r>
        <w:rPr>
          <w:rFonts w:cs="Calibri"/>
          <w:sz w:val="24"/>
          <w:szCs w:val="24"/>
        </w:rPr>
        <w:t>Bonificaicón</w:t>
      </w:r>
      <w:proofErr w:type="spellEnd"/>
      <w:r>
        <w:rPr>
          <w:rFonts w:cs="Calibri"/>
          <w:sz w:val="24"/>
          <w:szCs w:val="24"/>
        </w:rPr>
        <w:t xml:space="preserve"> </w:t>
      </w:r>
      <w:proofErr w:type="spellStart"/>
      <w:r>
        <w:rPr>
          <w:rFonts w:cs="Calibri"/>
          <w:sz w:val="24"/>
          <w:szCs w:val="24"/>
        </w:rPr>
        <w:t>por</w:t>
      </w:r>
      <w:proofErr w:type="spellEnd"/>
      <w:r>
        <w:rPr>
          <w:rFonts w:cs="Calibri"/>
          <w:sz w:val="24"/>
          <w:szCs w:val="24"/>
        </w:rPr>
        <w:t xml:space="preserve"> </w:t>
      </w:r>
      <w:proofErr w:type="spellStart"/>
      <w:r>
        <w:rPr>
          <w:rFonts w:cs="Calibri"/>
          <w:sz w:val="24"/>
          <w:szCs w:val="24"/>
        </w:rPr>
        <w:t>grasa</w:t>
      </w:r>
      <w:proofErr w:type="spellEnd"/>
      <w:r>
        <w:rPr>
          <w:rFonts w:cs="Calibri"/>
          <w:sz w:val="24"/>
          <w:szCs w:val="24"/>
        </w:rPr>
        <w:t xml:space="preserve">: se </w:t>
      </w:r>
      <w:proofErr w:type="spellStart"/>
      <w:r>
        <w:rPr>
          <w:rFonts w:cs="Calibri"/>
          <w:sz w:val="24"/>
          <w:szCs w:val="24"/>
        </w:rPr>
        <w:t>aplicará</w:t>
      </w:r>
      <w:proofErr w:type="spellEnd"/>
      <w:r>
        <w:rPr>
          <w:rFonts w:cs="Calibri"/>
          <w:sz w:val="24"/>
          <w:szCs w:val="24"/>
        </w:rPr>
        <w:t xml:space="preserve"> </w:t>
      </w:r>
      <w:proofErr w:type="spellStart"/>
      <w:r>
        <w:rPr>
          <w:rFonts w:cs="Calibri"/>
          <w:sz w:val="24"/>
          <w:szCs w:val="24"/>
        </w:rPr>
        <w:t>una</w:t>
      </w:r>
      <w:proofErr w:type="spellEnd"/>
      <w:r>
        <w:rPr>
          <w:rFonts w:cs="Calibri"/>
          <w:sz w:val="24"/>
          <w:szCs w:val="24"/>
        </w:rPr>
        <w:t xml:space="preserve"> </w:t>
      </w:r>
      <w:proofErr w:type="spellStart"/>
      <w:r>
        <w:rPr>
          <w:rFonts w:cs="Calibri"/>
          <w:sz w:val="24"/>
          <w:szCs w:val="24"/>
        </w:rPr>
        <w:t>bonificación</w:t>
      </w:r>
      <w:proofErr w:type="spellEnd"/>
      <w:r>
        <w:rPr>
          <w:rFonts w:cs="Calibri"/>
          <w:sz w:val="24"/>
          <w:szCs w:val="24"/>
        </w:rPr>
        <w:t xml:space="preserve"> del 1,5 % </w:t>
      </w:r>
      <w:proofErr w:type="spellStart"/>
      <w:r>
        <w:rPr>
          <w:rFonts w:cs="Calibri"/>
          <w:sz w:val="24"/>
          <w:szCs w:val="24"/>
        </w:rPr>
        <w:t>por</w:t>
      </w:r>
      <w:proofErr w:type="spellEnd"/>
      <w:r>
        <w:rPr>
          <w:rFonts w:cs="Calibri"/>
          <w:sz w:val="24"/>
          <w:szCs w:val="24"/>
        </w:rPr>
        <w:t xml:space="preserve"> </w:t>
      </w:r>
      <w:proofErr w:type="spellStart"/>
      <w:r>
        <w:rPr>
          <w:rFonts w:cs="Calibri"/>
          <w:sz w:val="24"/>
          <w:szCs w:val="24"/>
        </w:rPr>
        <w:t>cada</w:t>
      </w:r>
      <w:proofErr w:type="spellEnd"/>
      <w:r>
        <w:rPr>
          <w:rFonts w:cs="Calibri"/>
          <w:sz w:val="24"/>
          <w:szCs w:val="24"/>
        </w:rPr>
        <w:t xml:space="preserve"> punto de </w:t>
      </w:r>
      <w:proofErr w:type="spellStart"/>
      <w:r>
        <w:rPr>
          <w:rFonts w:cs="Calibri"/>
          <w:sz w:val="24"/>
          <w:szCs w:val="24"/>
        </w:rPr>
        <w:t>grasa</w:t>
      </w:r>
      <w:proofErr w:type="spellEnd"/>
      <w:r>
        <w:rPr>
          <w:rFonts w:cs="Calibri"/>
          <w:sz w:val="24"/>
          <w:szCs w:val="24"/>
        </w:rPr>
        <w:t xml:space="preserve"> superior al 42% </w:t>
      </w:r>
      <w:proofErr w:type="spellStart"/>
      <w:r>
        <w:rPr>
          <w:rFonts w:cs="Calibri"/>
          <w:sz w:val="24"/>
          <w:szCs w:val="24"/>
        </w:rPr>
        <w:t>en</w:t>
      </w:r>
      <w:proofErr w:type="spellEnd"/>
      <w:r>
        <w:rPr>
          <w:rFonts w:cs="Calibri"/>
          <w:sz w:val="24"/>
          <w:szCs w:val="24"/>
        </w:rPr>
        <w:t xml:space="preserve"> </w:t>
      </w:r>
      <w:proofErr w:type="spellStart"/>
      <w:r>
        <w:rPr>
          <w:rFonts w:cs="Calibri"/>
          <w:sz w:val="24"/>
          <w:szCs w:val="24"/>
        </w:rPr>
        <w:t>el</w:t>
      </w:r>
      <w:proofErr w:type="spellEnd"/>
      <w:r>
        <w:rPr>
          <w:rFonts w:cs="Calibri"/>
          <w:sz w:val="24"/>
          <w:szCs w:val="24"/>
        </w:rPr>
        <w:t xml:space="preserve"> </w:t>
      </w:r>
      <w:proofErr w:type="spellStart"/>
      <w:r>
        <w:rPr>
          <w:rFonts w:cs="Calibri"/>
          <w:sz w:val="24"/>
          <w:szCs w:val="24"/>
        </w:rPr>
        <w:t>caso</w:t>
      </w:r>
      <w:proofErr w:type="spellEnd"/>
      <w:r>
        <w:rPr>
          <w:rFonts w:cs="Calibri"/>
          <w:sz w:val="24"/>
          <w:szCs w:val="24"/>
        </w:rPr>
        <w:t xml:space="preserve"> de la colza y superior al 44% </w:t>
      </w:r>
      <w:proofErr w:type="spellStart"/>
      <w:r>
        <w:rPr>
          <w:rFonts w:cs="Calibri"/>
          <w:sz w:val="24"/>
          <w:szCs w:val="24"/>
        </w:rPr>
        <w:t>en</w:t>
      </w:r>
      <w:proofErr w:type="spellEnd"/>
      <w:r>
        <w:rPr>
          <w:rFonts w:cs="Calibri"/>
          <w:sz w:val="24"/>
          <w:szCs w:val="24"/>
        </w:rPr>
        <w:t xml:space="preserve"> </w:t>
      </w:r>
      <w:proofErr w:type="spellStart"/>
      <w:r>
        <w:rPr>
          <w:rFonts w:cs="Calibri"/>
          <w:sz w:val="24"/>
          <w:szCs w:val="24"/>
        </w:rPr>
        <w:t>el</w:t>
      </w:r>
      <w:proofErr w:type="spellEnd"/>
      <w:r>
        <w:rPr>
          <w:rFonts w:cs="Calibri"/>
          <w:sz w:val="24"/>
          <w:szCs w:val="24"/>
        </w:rPr>
        <w:t xml:space="preserve"> </w:t>
      </w:r>
      <w:proofErr w:type="spellStart"/>
      <w:r>
        <w:rPr>
          <w:rFonts w:cs="Calibri"/>
          <w:sz w:val="24"/>
          <w:szCs w:val="24"/>
        </w:rPr>
        <w:t>caso</w:t>
      </w:r>
      <w:proofErr w:type="spellEnd"/>
      <w:r>
        <w:rPr>
          <w:rFonts w:cs="Calibri"/>
          <w:sz w:val="24"/>
          <w:szCs w:val="24"/>
        </w:rPr>
        <w:t xml:space="preserve"> del girasol.</w:t>
      </w:r>
    </w:p>
    <w:p w14:paraId="29A52C4C" w14:textId="77777777" w:rsidR="00827C77" w:rsidRDefault="00827C77" w:rsidP="00827C77">
      <w:pPr>
        <w:pStyle w:val="Prrafodelista"/>
        <w:rPr>
          <w:rFonts w:cs="Calibri"/>
          <w:sz w:val="24"/>
          <w:szCs w:val="24"/>
        </w:rPr>
      </w:pPr>
    </w:p>
    <w:p w14:paraId="40A1285D" w14:textId="77777777" w:rsidR="00827C77" w:rsidRDefault="00827C77" w:rsidP="00827C77">
      <w:pPr>
        <w:pStyle w:val="Prrafodelista"/>
        <w:ind w:left="1080"/>
        <w:jc w:val="both"/>
        <w:rPr>
          <w:rFonts w:cs="Calibri"/>
          <w:sz w:val="24"/>
          <w:szCs w:val="24"/>
        </w:rPr>
      </w:pPr>
      <w:proofErr w:type="spellStart"/>
      <w:r>
        <w:rPr>
          <w:rFonts w:cs="Calibri"/>
          <w:sz w:val="24"/>
          <w:szCs w:val="24"/>
        </w:rPr>
        <w:t>Estos</w:t>
      </w:r>
      <w:proofErr w:type="spellEnd"/>
      <w:r>
        <w:rPr>
          <w:rFonts w:cs="Calibri"/>
          <w:sz w:val="24"/>
          <w:szCs w:val="24"/>
        </w:rPr>
        <w:t xml:space="preserve"> </w:t>
      </w:r>
      <w:proofErr w:type="spellStart"/>
      <w:r>
        <w:rPr>
          <w:rFonts w:cs="Calibri"/>
          <w:sz w:val="24"/>
          <w:szCs w:val="24"/>
        </w:rPr>
        <w:t>porcentajes</w:t>
      </w:r>
      <w:proofErr w:type="spellEnd"/>
      <w:r>
        <w:rPr>
          <w:rFonts w:cs="Calibri"/>
          <w:sz w:val="24"/>
          <w:szCs w:val="24"/>
        </w:rPr>
        <w:t xml:space="preserve"> se </w:t>
      </w:r>
      <w:proofErr w:type="spellStart"/>
      <w:r>
        <w:rPr>
          <w:rFonts w:cs="Calibri"/>
          <w:sz w:val="24"/>
          <w:szCs w:val="24"/>
        </w:rPr>
        <w:t>aplicarán</w:t>
      </w:r>
      <w:proofErr w:type="spellEnd"/>
      <w:r>
        <w:rPr>
          <w:rFonts w:cs="Calibri"/>
          <w:sz w:val="24"/>
          <w:szCs w:val="24"/>
        </w:rPr>
        <w:t xml:space="preserve"> </w:t>
      </w:r>
      <w:proofErr w:type="spellStart"/>
      <w:r>
        <w:rPr>
          <w:rFonts w:cs="Calibri"/>
          <w:sz w:val="24"/>
          <w:szCs w:val="24"/>
        </w:rPr>
        <w:t>sobre</w:t>
      </w:r>
      <w:proofErr w:type="spellEnd"/>
      <w:r>
        <w:rPr>
          <w:rFonts w:cs="Calibri"/>
          <w:sz w:val="24"/>
          <w:szCs w:val="24"/>
        </w:rPr>
        <w:t xml:space="preserve"> </w:t>
      </w:r>
      <w:proofErr w:type="spellStart"/>
      <w:r>
        <w:rPr>
          <w:rFonts w:cs="Calibri"/>
          <w:sz w:val="24"/>
          <w:szCs w:val="24"/>
        </w:rPr>
        <w:t>el</w:t>
      </w:r>
      <w:proofErr w:type="spellEnd"/>
      <w:r>
        <w:rPr>
          <w:rFonts w:cs="Calibri"/>
          <w:sz w:val="24"/>
          <w:szCs w:val="24"/>
        </w:rPr>
        <w:t xml:space="preserve"> </w:t>
      </w:r>
      <w:proofErr w:type="spellStart"/>
      <w:r>
        <w:rPr>
          <w:rFonts w:cs="Calibri"/>
          <w:sz w:val="24"/>
          <w:szCs w:val="24"/>
        </w:rPr>
        <w:t>precio</w:t>
      </w:r>
      <w:proofErr w:type="spellEnd"/>
      <w:r>
        <w:rPr>
          <w:rFonts w:cs="Calibri"/>
          <w:sz w:val="24"/>
          <w:szCs w:val="24"/>
        </w:rPr>
        <w:t xml:space="preserve"> base.</w:t>
      </w:r>
    </w:p>
    <w:p w14:paraId="01965FF1" w14:textId="77777777" w:rsidR="00827C77" w:rsidRDefault="00827C77" w:rsidP="00827C77">
      <w:pPr>
        <w:pStyle w:val="Prrafodelista"/>
        <w:tabs>
          <w:tab w:val="left" w:pos="358"/>
        </w:tabs>
        <w:suppressAutoHyphens w:val="0"/>
        <w:spacing w:before="51"/>
        <w:ind w:left="1080"/>
        <w:rPr>
          <w:rFonts w:cs="Calibri"/>
          <w:sz w:val="24"/>
          <w:szCs w:val="24"/>
        </w:rPr>
      </w:pPr>
    </w:p>
    <w:p w14:paraId="00EB401A" w14:textId="77777777" w:rsidR="00827C77" w:rsidRDefault="00827C77" w:rsidP="00827C77">
      <w:pPr>
        <w:pStyle w:val="Prrafodelista"/>
        <w:numPr>
          <w:ilvl w:val="0"/>
          <w:numId w:val="2"/>
        </w:numPr>
        <w:tabs>
          <w:tab w:val="left" w:pos="-2522"/>
          <w:tab w:val="left" w:pos="4263"/>
        </w:tabs>
        <w:suppressAutoHyphens w:val="0"/>
        <w:spacing w:before="51"/>
        <w:jc w:val="both"/>
      </w:pPr>
      <w:r>
        <w:rPr>
          <w:rFonts w:cs="Calibri"/>
          <w:sz w:val="24"/>
          <w:szCs w:val="24"/>
          <w:lang w:val="es"/>
        </w:rPr>
        <w:t>A</w:t>
      </w:r>
      <w:r>
        <w:rPr>
          <w:rFonts w:cs="Calibri"/>
          <w:spacing w:val="-2"/>
          <w:sz w:val="24"/>
          <w:szCs w:val="24"/>
          <w:lang w:val="es"/>
        </w:rPr>
        <w:t xml:space="preserve"> efectos</w:t>
      </w:r>
      <w:r>
        <w:rPr>
          <w:rFonts w:cs="Calibri"/>
          <w:spacing w:val="-1"/>
          <w:sz w:val="24"/>
          <w:szCs w:val="24"/>
          <w:lang w:val="es"/>
        </w:rPr>
        <w:t xml:space="preserve"> de</w:t>
      </w:r>
      <w:r>
        <w:rPr>
          <w:rFonts w:cs="Calibri"/>
          <w:spacing w:val="-2"/>
          <w:sz w:val="24"/>
          <w:szCs w:val="24"/>
          <w:lang w:val="es"/>
        </w:rPr>
        <w:t xml:space="preserve"> trazabilidad</w:t>
      </w:r>
      <w:r>
        <w:rPr>
          <w:rFonts w:cs="Calibri"/>
          <w:spacing w:val="-5"/>
          <w:sz w:val="24"/>
          <w:szCs w:val="24"/>
          <w:lang w:val="es"/>
        </w:rPr>
        <w:t xml:space="preserve"> se debe indicar, además de los datos del socio, los referidos al polígono y parcela y superficie de procedencia de la entrega</w:t>
      </w:r>
      <w:r>
        <w:rPr>
          <w:rFonts w:cs="Calibri"/>
          <w:sz w:val="24"/>
          <w:szCs w:val="24"/>
          <w:lang w:val="es"/>
        </w:rPr>
        <w:t>. Una vez realizada la clasificación de la entrega se procederá a la asignación del almacén y lote correspondiente.</w:t>
      </w:r>
    </w:p>
    <w:p w14:paraId="5C06C49E" w14:textId="77777777" w:rsidR="00827C77" w:rsidRDefault="00827C77" w:rsidP="00827C77">
      <w:pPr>
        <w:spacing w:before="15" w:line="240" w:lineRule="auto"/>
        <w:rPr>
          <w:rFonts w:cs="Calibri"/>
          <w:sz w:val="24"/>
          <w:szCs w:val="24"/>
        </w:rPr>
      </w:pPr>
    </w:p>
    <w:p w14:paraId="0AB1B5F5" w14:textId="77777777" w:rsidR="00827C77" w:rsidRDefault="00827C77" w:rsidP="00827C77">
      <w:pPr>
        <w:widowControl w:val="0"/>
        <w:suppressAutoHyphens w:val="0"/>
        <w:spacing w:after="0" w:line="240" w:lineRule="auto"/>
        <w:ind w:right="116"/>
        <w:jc w:val="both"/>
      </w:pPr>
      <w:r>
        <w:rPr>
          <w:rFonts w:cs="Calibri"/>
          <w:sz w:val="24"/>
          <w:szCs w:val="24"/>
          <w:lang w:val="es"/>
        </w:rPr>
        <w:t>A los</w:t>
      </w:r>
      <w:r>
        <w:rPr>
          <w:rFonts w:cs="Calibri"/>
          <w:spacing w:val="-2"/>
          <w:sz w:val="24"/>
          <w:szCs w:val="24"/>
          <w:lang w:val="es"/>
        </w:rPr>
        <w:t xml:space="preserve"> e</w:t>
      </w:r>
      <w:r>
        <w:rPr>
          <w:rFonts w:cs="Calibri"/>
          <w:spacing w:val="-7"/>
          <w:sz w:val="24"/>
          <w:szCs w:val="24"/>
          <w:lang w:val="es"/>
        </w:rPr>
        <w:t>f</w:t>
      </w:r>
      <w:r>
        <w:rPr>
          <w:rFonts w:cs="Calibri"/>
          <w:sz w:val="24"/>
          <w:szCs w:val="24"/>
          <w:lang w:val="es"/>
        </w:rPr>
        <w:t>ec</w:t>
      </w:r>
      <w:r>
        <w:rPr>
          <w:rFonts w:cs="Calibri"/>
          <w:spacing w:val="-3"/>
          <w:sz w:val="24"/>
          <w:szCs w:val="24"/>
          <w:lang w:val="es"/>
        </w:rPr>
        <w:t>t</w:t>
      </w:r>
      <w:r>
        <w:rPr>
          <w:rFonts w:cs="Calibri"/>
          <w:spacing w:val="-1"/>
          <w:sz w:val="24"/>
          <w:szCs w:val="24"/>
          <w:lang w:val="es"/>
        </w:rPr>
        <w:t>o</w:t>
      </w:r>
      <w:r>
        <w:rPr>
          <w:rFonts w:cs="Calibri"/>
          <w:sz w:val="24"/>
          <w:szCs w:val="24"/>
          <w:lang w:val="es"/>
        </w:rPr>
        <w:t>s</w:t>
      </w:r>
      <w:r>
        <w:rPr>
          <w:rFonts w:cs="Calibri"/>
          <w:spacing w:val="-1"/>
          <w:sz w:val="24"/>
          <w:szCs w:val="24"/>
          <w:lang w:val="es"/>
        </w:rPr>
        <w:t xml:space="preserve"> d</w:t>
      </w:r>
      <w:r>
        <w:rPr>
          <w:rFonts w:cs="Calibri"/>
          <w:sz w:val="24"/>
          <w:szCs w:val="24"/>
          <w:lang w:val="es"/>
        </w:rPr>
        <w:t xml:space="preserve">e </w:t>
      </w:r>
      <w:r>
        <w:rPr>
          <w:rFonts w:cs="Calibri"/>
          <w:spacing w:val="-1"/>
          <w:sz w:val="24"/>
          <w:szCs w:val="24"/>
          <w:lang w:val="es"/>
        </w:rPr>
        <w:t>da</w:t>
      </w:r>
      <w:r>
        <w:rPr>
          <w:rFonts w:cs="Calibri"/>
          <w:sz w:val="24"/>
          <w:szCs w:val="24"/>
          <w:lang w:val="es"/>
        </w:rPr>
        <w:t>r c</w:t>
      </w:r>
      <w:r>
        <w:rPr>
          <w:rFonts w:cs="Calibri"/>
          <w:spacing w:val="1"/>
          <w:sz w:val="24"/>
          <w:szCs w:val="24"/>
          <w:lang w:val="es"/>
        </w:rPr>
        <w:t>u</w:t>
      </w:r>
      <w:r>
        <w:rPr>
          <w:rFonts w:cs="Calibri"/>
          <w:sz w:val="24"/>
          <w:szCs w:val="24"/>
          <w:lang w:val="es"/>
        </w:rPr>
        <w:t>mplimie</w:t>
      </w:r>
      <w:r>
        <w:rPr>
          <w:rFonts w:cs="Calibri"/>
          <w:spacing w:val="-3"/>
          <w:sz w:val="24"/>
          <w:szCs w:val="24"/>
          <w:lang w:val="es"/>
        </w:rPr>
        <w:t>nt</w:t>
      </w:r>
      <w:r>
        <w:rPr>
          <w:rFonts w:cs="Calibri"/>
          <w:sz w:val="24"/>
          <w:szCs w:val="24"/>
          <w:lang w:val="es"/>
        </w:rPr>
        <w:t>o a la</w:t>
      </w:r>
      <w:r>
        <w:rPr>
          <w:rFonts w:cs="Calibri"/>
          <w:spacing w:val="-1"/>
          <w:sz w:val="24"/>
          <w:szCs w:val="24"/>
          <w:lang w:val="es"/>
        </w:rPr>
        <w:t xml:space="preserve"> Le</w:t>
      </w:r>
      <w:r>
        <w:rPr>
          <w:rFonts w:cs="Calibri"/>
          <w:sz w:val="24"/>
          <w:szCs w:val="24"/>
          <w:lang w:val="es"/>
        </w:rPr>
        <w:t xml:space="preserve">y </w:t>
      </w:r>
      <w:r>
        <w:rPr>
          <w:rFonts w:cs="Calibri"/>
          <w:spacing w:val="-1"/>
          <w:sz w:val="24"/>
          <w:szCs w:val="24"/>
          <w:lang w:val="es"/>
        </w:rPr>
        <w:t>d</w:t>
      </w:r>
      <w:r>
        <w:rPr>
          <w:rFonts w:cs="Calibri"/>
          <w:sz w:val="24"/>
          <w:szCs w:val="24"/>
          <w:lang w:val="es"/>
        </w:rPr>
        <w:t>e 1</w:t>
      </w:r>
      <w:r>
        <w:rPr>
          <w:rFonts w:cs="Calibri"/>
          <w:spacing w:val="-35"/>
          <w:sz w:val="24"/>
          <w:szCs w:val="24"/>
          <w:lang w:val="es"/>
        </w:rPr>
        <w:t>2</w:t>
      </w:r>
      <w:r>
        <w:rPr>
          <w:rFonts w:cs="Calibri"/>
          <w:spacing w:val="-30"/>
          <w:sz w:val="24"/>
          <w:szCs w:val="24"/>
          <w:lang w:val="es"/>
        </w:rPr>
        <w:t>/</w:t>
      </w:r>
      <w:r>
        <w:rPr>
          <w:rFonts w:cs="Calibri"/>
          <w:spacing w:val="-2"/>
          <w:sz w:val="24"/>
          <w:szCs w:val="24"/>
          <w:lang w:val="es"/>
        </w:rPr>
        <w:t>2</w:t>
      </w:r>
      <w:r>
        <w:rPr>
          <w:rFonts w:cs="Calibri"/>
          <w:sz w:val="24"/>
          <w:szCs w:val="24"/>
          <w:lang w:val="es"/>
        </w:rPr>
        <w:t>013,</w:t>
      </w:r>
      <w:r>
        <w:rPr>
          <w:rFonts w:cs="Calibri"/>
          <w:spacing w:val="-1"/>
          <w:sz w:val="24"/>
          <w:szCs w:val="24"/>
          <w:lang w:val="es"/>
        </w:rPr>
        <w:t xml:space="preserve"> d</w:t>
      </w:r>
      <w:r>
        <w:rPr>
          <w:rFonts w:cs="Calibri"/>
          <w:sz w:val="24"/>
          <w:szCs w:val="24"/>
          <w:lang w:val="es"/>
        </w:rPr>
        <w:t xml:space="preserve">e 2 </w:t>
      </w:r>
      <w:r>
        <w:rPr>
          <w:rFonts w:cs="Calibri"/>
          <w:spacing w:val="-1"/>
          <w:sz w:val="24"/>
          <w:szCs w:val="24"/>
          <w:lang w:val="es"/>
        </w:rPr>
        <w:t>d</w:t>
      </w:r>
      <w:r>
        <w:rPr>
          <w:rFonts w:cs="Calibri"/>
          <w:sz w:val="24"/>
          <w:szCs w:val="24"/>
          <w:lang w:val="es"/>
        </w:rPr>
        <w:t>e ag</w:t>
      </w:r>
      <w:r>
        <w:rPr>
          <w:rFonts w:cs="Calibri"/>
          <w:spacing w:val="-1"/>
          <w:sz w:val="24"/>
          <w:szCs w:val="24"/>
          <w:lang w:val="es"/>
        </w:rPr>
        <w:t>o</w:t>
      </w:r>
      <w:r>
        <w:rPr>
          <w:rFonts w:cs="Calibri"/>
          <w:spacing w:val="-4"/>
          <w:sz w:val="24"/>
          <w:szCs w:val="24"/>
          <w:lang w:val="es"/>
        </w:rPr>
        <w:t>s</w:t>
      </w:r>
      <w:r>
        <w:rPr>
          <w:rFonts w:cs="Calibri"/>
          <w:spacing w:val="-2"/>
          <w:sz w:val="24"/>
          <w:szCs w:val="24"/>
          <w:lang w:val="es"/>
        </w:rPr>
        <w:t>to</w:t>
      </w:r>
      <w:r>
        <w:rPr>
          <w:rFonts w:cs="Calibri"/>
          <w:sz w:val="24"/>
          <w:szCs w:val="24"/>
          <w:lang w:val="es"/>
        </w:rPr>
        <w:t>,</w:t>
      </w:r>
      <w:r>
        <w:rPr>
          <w:rFonts w:cs="Calibri"/>
          <w:spacing w:val="-1"/>
          <w:sz w:val="24"/>
          <w:szCs w:val="24"/>
          <w:lang w:val="es"/>
        </w:rPr>
        <w:t xml:space="preserve"> d</w:t>
      </w:r>
      <w:r>
        <w:rPr>
          <w:rFonts w:cs="Calibri"/>
          <w:sz w:val="24"/>
          <w:szCs w:val="24"/>
          <w:lang w:val="es"/>
        </w:rPr>
        <w:t>e m</w:t>
      </w:r>
      <w:r>
        <w:rPr>
          <w:rFonts w:cs="Calibri"/>
          <w:spacing w:val="-3"/>
          <w:sz w:val="24"/>
          <w:szCs w:val="24"/>
          <w:lang w:val="es"/>
        </w:rPr>
        <w:t>e</w:t>
      </w:r>
      <w:r>
        <w:rPr>
          <w:rFonts w:cs="Calibri"/>
          <w:spacing w:val="-1"/>
          <w:sz w:val="24"/>
          <w:szCs w:val="24"/>
          <w:lang w:val="es"/>
        </w:rPr>
        <w:t>did</w:t>
      </w:r>
      <w:r>
        <w:rPr>
          <w:rFonts w:cs="Calibri"/>
          <w:spacing w:val="-2"/>
          <w:sz w:val="24"/>
          <w:szCs w:val="24"/>
          <w:lang w:val="es"/>
        </w:rPr>
        <w:t>a</w:t>
      </w:r>
      <w:r>
        <w:rPr>
          <w:rFonts w:cs="Calibri"/>
          <w:sz w:val="24"/>
          <w:szCs w:val="24"/>
          <w:lang w:val="es"/>
        </w:rPr>
        <w:t>s</w:t>
      </w:r>
      <w:r>
        <w:rPr>
          <w:rFonts w:cs="Calibri"/>
          <w:spacing w:val="-3"/>
          <w:sz w:val="24"/>
          <w:szCs w:val="24"/>
          <w:lang w:val="es"/>
        </w:rPr>
        <w:t xml:space="preserve"> p</w:t>
      </w:r>
      <w:r>
        <w:rPr>
          <w:rFonts w:cs="Calibri"/>
          <w:sz w:val="24"/>
          <w:szCs w:val="24"/>
          <w:lang w:val="es"/>
        </w:rPr>
        <w:t>a</w:t>
      </w:r>
      <w:r>
        <w:rPr>
          <w:rFonts w:cs="Calibri"/>
          <w:spacing w:val="-6"/>
          <w:sz w:val="24"/>
          <w:szCs w:val="24"/>
          <w:lang w:val="es"/>
        </w:rPr>
        <w:t>r</w:t>
      </w:r>
      <w:r>
        <w:rPr>
          <w:rFonts w:cs="Calibri"/>
          <w:sz w:val="24"/>
          <w:szCs w:val="24"/>
          <w:lang w:val="es"/>
        </w:rPr>
        <w:t xml:space="preserve">a </w:t>
      </w:r>
      <w:r>
        <w:rPr>
          <w:rFonts w:cs="Calibri"/>
          <w:spacing w:val="-1"/>
          <w:sz w:val="24"/>
          <w:szCs w:val="24"/>
          <w:lang w:val="es"/>
        </w:rPr>
        <w:t>mejorar</w:t>
      </w:r>
      <w:r>
        <w:rPr>
          <w:rFonts w:cs="Calibri"/>
          <w:sz w:val="24"/>
          <w:szCs w:val="24"/>
          <w:lang w:val="es"/>
        </w:rPr>
        <w:t xml:space="preserve"> el</w:t>
      </w:r>
      <w:r>
        <w:rPr>
          <w:rFonts w:cs="Calibri"/>
          <w:spacing w:val="-2"/>
          <w:sz w:val="24"/>
          <w:szCs w:val="24"/>
          <w:lang w:val="es"/>
        </w:rPr>
        <w:t xml:space="preserve"> funcionamiento</w:t>
      </w:r>
      <w:r>
        <w:rPr>
          <w:rFonts w:cs="Calibri"/>
          <w:spacing w:val="-1"/>
          <w:sz w:val="24"/>
          <w:szCs w:val="24"/>
          <w:lang w:val="es"/>
        </w:rPr>
        <w:t xml:space="preserve"> de</w:t>
      </w:r>
      <w:r>
        <w:rPr>
          <w:rFonts w:cs="Calibri"/>
          <w:sz w:val="24"/>
          <w:szCs w:val="24"/>
          <w:lang w:val="es"/>
        </w:rPr>
        <w:t xml:space="preserve"> la</w:t>
      </w:r>
      <w:r>
        <w:rPr>
          <w:rFonts w:cs="Calibri"/>
          <w:spacing w:val="-2"/>
          <w:sz w:val="24"/>
          <w:szCs w:val="24"/>
          <w:lang w:val="es"/>
        </w:rPr>
        <w:t xml:space="preserve"> cadena</w:t>
      </w:r>
      <w:r>
        <w:rPr>
          <w:rFonts w:cs="Calibri"/>
          <w:spacing w:val="-1"/>
          <w:sz w:val="24"/>
          <w:szCs w:val="24"/>
          <w:lang w:val="es"/>
        </w:rPr>
        <w:t xml:space="preserve"> alimentaria,</w:t>
      </w:r>
      <w:r>
        <w:rPr>
          <w:rFonts w:cs="Calibri"/>
          <w:sz w:val="24"/>
          <w:szCs w:val="24"/>
          <w:lang w:val="es"/>
        </w:rPr>
        <w:t xml:space="preserve"> a</w:t>
      </w:r>
      <w:r>
        <w:rPr>
          <w:rFonts w:cs="Calibri"/>
          <w:spacing w:val="-1"/>
          <w:sz w:val="24"/>
          <w:szCs w:val="24"/>
          <w:lang w:val="es"/>
        </w:rPr>
        <w:t xml:space="preserve"> continuación, se detallan</w:t>
      </w:r>
      <w:r>
        <w:rPr>
          <w:rFonts w:cs="Calibri"/>
          <w:sz w:val="24"/>
          <w:szCs w:val="24"/>
          <w:lang w:val="es"/>
        </w:rPr>
        <w:t xml:space="preserve"> el</w:t>
      </w:r>
      <w:r>
        <w:rPr>
          <w:rFonts w:cs="Calibri"/>
          <w:b/>
          <w:spacing w:val="-1"/>
          <w:sz w:val="24"/>
          <w:szCs w:val="24"/>
          <w:lang w:val="es"/>
        </w:rPr>
        <w:t xml:space="preserve"> </w:t>
      </w:r>
      <w:r>
        <w:rPr>
          <w:rFonts w:cs="Calibri"/>
          <w:bCs/>
          <w:spacing w:val="-1"/>
          <w:sz w:val="24"/>
          <w:szCs w:val="24"/>
          <w:lang w:val="es"/>
        </w:rPr>
        <w:t>proceso</w:t>
      </w:r>
      <w:r>
        <w:rPr>
          <w:rFonts w:cs="Calibri"/>
          <w:bCs/>
          <w:spacing w:val="-3"/>
          <w:sz w:val="24"/>
          <w:szCs w:val="24"/>
          <w:lang w:val="es"/>
        </w:rPr>
        <w:t xml:space="preserve"> para</w:t>
      </w:r>
      <w:r>
        <w:rPr>
          <w:rFonts w:cs="Calibri"/>
          <w:bCs/>
          <w:spacing w:val="-1"/>
          <w:sz w:val="24"/>
          <w:szCs w:val="24"/>
          <w:lang w:val="es"/>
        </w:rPr>
        <w:t xml:space="preserve"> determinar el</w:t>
      </w:r>
      <w:r>
        <w:rPr>
          <w:rFonts w:cs="Calibri"/>
          <w:bCs/>
          <w:spacing w:val="-2"/>
          <w:sz w:val="24"/>
          <w:szCs w:val="24"/>
          <w:lang w:val="es"/>
        </w:rPr>
        <w:t xml:space="preserve"> valor</w:t>
      </w:r>
      <w:r>
        <w:rPr>
          <w:rFonts w:cs="Calibri"/>
          <w:bCs/>
          <w:sz w:val="24"/>
          <w:szCs w:val="24"/>
          <w:lang w:val="es"/>
        </w:rPr>
        <w:t xml:space="preserve"> del</w:t>
      </w:r>
      <w:r>
        <w:rPr>
          <w:rFonts w:cs="Calibri"/>
          <w:bCs/>
          <w:spacing w:val="-2"/>
          <w:sz w:val="24"/>
          <w:szCs w:val="24"/>
          <w:lang w:val="es"/>
        </w:rPr>
        <w:t xml:space="preserve"> producto,</w:t>
      </w:r>
      <w:r>
        <w:rPr>
          <w:rFonts w:cs="Calibri"/>
          <w:bCs/>
          <w:spacing w:val="-1"/>
          <w:sz w:val="24"/>
          <w:szCs w:val="24"/>
          <w:lang w:val="es"/>
        </w:rPr>
        <w:t xml:space="preserve"> calendario</w:t>
      </w:r>
      <w:r>
        <w:rPr>
          <w:rFonts w:cs="Calibri"/>
          <w:bCs/>
          <w:sz w:val="24"/>
          <w:szCs w:val="24"/>
          <w:lang w:val="es"/>
        </w:rPr>
        <w:t xml:space="preserve"> de</w:t>
      </w:r>
      <w:r>
        <w:rPr>
          <w:rFonts w:cs="Calibri"/>
          <w:bCs/>
          <w:spacing w:val="-1"/>
          <w:sz w:val="24"/>
          <w:szCs w:val="24"/>
          <w:lang w:val="es"/>
        </w:rPr>
        <w:t xml:space="preserve"> liquidación</w:t>
      </w:r>
      <w:r>
        <w:rPr>
          <w:rFonts w:cs="Calibri"/>
          <w:bCs/>
          <w:sz w:val="24"/>
          <w:szCs w:val="24"/>
          <w:lang w:val="es"/>
        </w:rPr>
        <w:t xml:space="preserve"> y</w:t>
      </w:r>
      <w:r>
        <w:rPr>
          <w:rFonts w:cs="Calibri"/>
          <w:bCs/>
          <w:spacing w:val="-1"/>
          <w:sz w:val="24"/>
          <w:szCs w:val="24"/>
          <w:lang w:val="es"/>
        </w:rPr>
        <w:t xml:space="preserve"> comunicación</w:t>
      </w:r>
      <w:r>
        <w:rPr>
          <w:rFonts w:cs="Calibri"/>
          <w:bCs/>
          <w:sz w:val="24"/>
          <w:szCs w:val="24"/>
          <w:lang w:val="es"/>
        </w:rPr>
        <w:t xml:space="preserve"> al socio.</w:t>
      </w:r>
    </w:p>
    <w:p w14:paraId="5E9E26FB" w14:textId="77777777" w:rsidR="00827C77" w:rsidRDefault="00827C77" w:rsidP="00827C77">
      <w:pPr>
        <w:spacing w:before="15" w:line="240" w:lineRule="auto"/>
        <w:rPr>
          <w:rFonts w:cs="Calibri"/>
          <w:sz w:val="24"/>
          <w:szCs w:val="24"/>
        </w:rPr>
      </w:pPr>
    </w:p>
    <w:p w14:paraId="744A671D" w14:textId="77777777" w:rsidR="00827C77" w:rsidRDefault="00827C77" w:rsidP="00827C77">
      <w:pPr>
        <w:widowControl w:val="0"/>
        <w:spacing w:after="0" w:line="240" w:lineRule="auto"/>
        <w:ind w:right="116"/>
        <w:jc w:val="both"/>
      </w:pPr>
      <w:r>
        <w:rPr>
          <w:rFonts w:cs="Calibri"/>
          <w:sz w:val="24"/>
          <w:szCs w:val="24"/>
          <w:lang w:val="es"/>
        </w:rPr>
        <w:t>A los</w:t>
      </w:r>
      <w:r>
        <w:rPr>
          <w:rFonts w:cs="Calibri"/>
          <w:spacing w:val="-2"/>
          <w:sz w:val="24"/>
          <w:szCs w:val="24"/>
          <w:lang w:val="es"/>
        </w:rPr>
        <w:t xml:space="preserve"> e</w:t>
      </w:r>
      <w:r>
        <w:rPr>
          <w:rFonts w:cs="Calibri"/>
          <w:spacing w:val="-7"/>
          <w:sz w:val="24"/>
          <w:szCs w:val="24"/>
          <w:lang w:val="es"/>
        </w:rPr>
        <w:t>f</w:t>
      </w:r>
      <w:r>
        <w:rPr>
          <w:rFonts w:cs="Calibri"/>
          <w:sz w:val="24"/>
          <w:szCs w:val="24"/>
          <w:lang w:val="es"/>
        </w:rPr>
        <w:t>ec</w:t>
      </w:r>
      <w:r>
        <w:rPr>
          <w:rFonts w:cs="Calibri"/>
          <w:spacing w:val="-3"/>
          <w:sz w:val="24"/>
          <w:szCs w:val="24"/>
          <w:lang w:val="es"/>
        </w:rPr>
        <w:t>t</w:t>
      </w:r>
      <w:r>
        <w:rPr>
          <w:rFonts w:cs="Calibri"/>
          <w:spacing w:val="-1"/>
          <w:sz w:val="24"/>
          <w:szCs w:val="24"/>
          <w:lang w:val="es"/>
        </w:rPr>
        <w:t>o</w:t>
      </w:r>
      <w:r>
        <w:rPr>
          <w:rFonts w:cs="Calibri"/>
          <w:sz w:val="24"/>
          <w:szCs w:val="24"/>
          <w:lang w:val="es"/>
        </w:rPr>
        <w:t>s</w:t>
      </w:r>
      <w:r>
        <w:rPr>
          <w:rFonts w:cs="Calibri"/>
          <w:spacing w:val="-1"/>
          <w:sz w:val="24"/>
          <w:szCs w:val="24"/>
          <w:lang w:val="es"/>
        </w:rPr>
        <w:t xml:space="preserve"> d</w:t>
      </w:r>
      <w:r>
        <w:rPr>
          <w:rFonts w:cs="Calibri"/>
          <w:sz w:val="24"/>
          <w:szCs w:val="24"/>
          <w:lang w:val="es"/>
        </w:rPr>
        <w:t xml:space="preserve">e </w:t>
      </w:r>
      <w:r>
        <w:rPr>
          <w:rFonts w:cs="Calibri"/>
          <w:spacing w:val="-1"/>
          <w:sz w:val="24"/>
          <w:szCs w:val="24"/>
          <w:lang w:val="es"/>
        </w:rPr>
        <w:t>da</w:t>
      </w:r>
      <w:r>
        <w:rPr>
          <w:rFonts w:cs="Calibri"/>
          <w:sz w:val="24"/>
          <w:szCs w:val="24"/>
          <w:lang w:val="es"/>
        </w:rPr>
        <w:t>r c</w:t>
      </w:r>
      <w:r>
        <w:rPr>
          <w:rFonts w:cs="Calibri"/>
          <w:spacing w:val="1"/>
          <w:sz w:val="24"/>
          <w:szCs w:val="24"/>
          <w:lang w:val="es"/>
        </w:rPr>
        <w:t>u</w:t>
      </w:r>
      <w:r>
        <w:rPr>
          <w:rFonts w:cs="Calibri"/>
          <w:sz w:val="24"/>
          <w:szCs w:val="24"/>
          <w:lang w:val="es"/>
        </w:rPr>
        <w:t>mplimie</w:t>
      </w:r>
      <w:r>
        <w:rPr>
          <w:rFonts w:cs="Calibri"/>
          <w:spacing w:val="-3"/>
          <w:sz w:val="24"/>
          <w:szCs w:val="24"/>
          <w:lang w:val="es"/>
        </w:rPr>
        <w:t>nt</w:t>
      </w:r>
      <w:r>
        <w:rPr>
          <w:rFonts w:cs="Calibri"/>
          <w:sz w:val="24"/>
          <w:szCs w:val="24"/>
          <w:lang w:val="es"/>
        </w:rPr>
        <w:t>o a la</w:t>
      </w:r>
      <w:r>
        <w:rPr>
          <w:rFonts w:cs="Calibri"/>
          <w:spacing w:val="-1"/>
          <w:sz w:val="24"/>
          <w:szCs w:val="24"/>
          <w:lang w:val="es"/>
        </w:rPr>
        <w:t xml:space="preserve"> Le</w:t>
      </w:r>
      <w:r>
        <w:rPr>
          <w:rFonts w:cs="Calibri"/>
          <w:sz w:val="24"/>
          <w:szCs w:val="24"/>
          <w:lang w:val="es"/>
        </w:rPr>
        <w:t xml:space="preserve">y </w:t>
      </w:r>
      <w:r>
        <w:rPr>
          <w:rFonts w:cs="Calibri"/>
          <w:spacing w:val="-1"/>
          <w:sz w:val="24"/>
          <w:szCs w:val="24"/>
          <w:lang w:val="es"/>
        </w:rPr>
        <w:t>d</w:t>
      </w:r>
      <w:r>
        <w:rPr>
          <w:rFonts w:cs="Calibri"/>
          <w:sz w:val="24"/>
          <w:szCs w:val="24"/>
          <w:lang w:val="es"/>
        </w:rPr>
        <w:t>e 1</w:t>
      </w:r>
      <w:r>
        <w:rPr>
          <w:rFonts w:cs="Calibri"/>
          <w:spacing w:val="-35"/>
          <w:sz w:val="24"/>
          <w:szCs w:val="24"/>
          <w:lang w:val="es"/>
        </w:rPr>
        <w:t>2</w:t>
      </w:r>
      <w:r>
        <w:rPr>
          <w:rFonts w:cs="Calibri"/>
          <w:spacing w:val="-30"/>
          <w:sz w:val="24"/>
          <w:szCs w:val="24"/>
          <w:lang w:val="es"/>
        </w:rPr>
        <w:t>/</w:t>
      </w:r>
      <w:r>
        <w:rPr>
          <w:rFonts w:cs="Calibri"/>
          <w:spacing w:val="-2"/>
          <w:sz w:val="24"/>
          <w:szCs w:val="24"/>
          <w:lang w:val="es"/>
        </w:rPr>
        <w:t>2</w:t>
      </w:r>
      <w:r>
        <w:rPr>
          <w:rFonts w:cs="Calibri"/>
          <w:sz w:val="24"/>
          <w:szCs w:val="24"/>
          <w:lang w:val="es"/>
        </w:rPr>
        <w:t>013,</w:t>
      </w:r>
      <w:r>
        <w:rPr>
          <w:rFonts w:cs="Calibri"/>
          <w:spacing w:val="-1"/>
          <w:sz w:val="24"/>
          <w:szCs w:val="24"/>
          <w:lang w:val="es"/>
        </w:rPr>
        <w:t xml:space="preserve"> d</w:t>
      </w:r>
      <w:r>
        <w:rPr>
          <w:rFonts w:cs="Calibri"/>
          <w:sz w:val="24"/>
          <w:szCs w:val="24"/>
          <w:lang w:val="es"/>
        </w:rPr>
        <w:t xml:space="preserve">e 2 </w:t>
      </w:r>
      <w:r>
        <w:rPr>
          <w:rFonts w:cs="Calibri"/>
          <w:spacing w:val="-1"/>
          <w:sz w:val="24"/>
          <w:szCs w:val="24"/>
          <w:lang w:val="es"/>
        </w:rPr>
        <w:t>d</w:t>
      </w:r>
      <w:r>
        <w:rPr>
          <w:rFonts w:cs="Calibri"/>
          <w:sz w:val="24"/>
          <w:szCs w:val="24"/>
          <w:lang w:val="es"/>
        </w:rPr>
        <w:t>e ag</w:t>
      </w:r>
      <w:r>
        <w:rPr>
          <w:rFonts w:cs="Calibri"/>
          <w:spacing w:val="-1"/>
          <w:sz w:val="24"/>
          <w:szCs w:val="24"/>
          <w:lang w:val="es"/>
        </w:rPr>
        <w:t>o</w:t>
      </w:r>
      <w:r>
        <w:rPr>
          <w:rFonts w:cs="Calibri"/>
          <w:spacing w:val="-4"/>
          <w:sz w:val="24"/>
          <w:szCs w:val="24"/>
          <w:lang w:val="es"/>
        </w:rPr>
        <w:t>s</w:t>
      </w:r>
      <w:r>
        <w:rPr>
          <w:rFonts w:cs="Calibri"/>
          <w:spacing w:val="-2"/>
          <w:sz w:val="24"/>
          <w:szCs w:val="24"/>
          <w:lang w:val="es"/>
        </w:rPr>
        <w:t>to,</w:t>
      </w:r>
      <w:r>
        <w:rPr>
          <w:rFonts w:cs="Calibri"/>
          <w:spacing w:val="-1"/>
          <w:sz w:val="24"/>
          <w:szCs w:val="24"/>
          <w:lang w:val="es"/>
        </w:rPr>
        <w:t xml:space="preserve"> d</w:t>
      </w:r>
      <w:r>
        <w:rPr>
          <w:rFonts w:cs="Calibri"/>
          <w:sz w:val="24"/>
          <w:szCs w:val="24"/>
          <w:lang w:val="es"/>
        </w:rPr>
        <w:t>e m</w:t>
      </w:r>
      <w:r>
        <w:rPr>
          <w:rFonts w:cs="Calibri"/>
          <w:spacing w:val="-3"/>
          <w:sz w:val="24"/>
          <w:szCs w:val="24"/>
          <w:lang w:val="es"/>
        </w:rPr>
        <w:t>e</w:t>
      </w:r>
      <w:r>
        <w:rPr>
          <w:rFonts w:cs="Calibri"/>
          <w:spacing w:val="-1"/>
          <w:sz w:val="24"/>
          <w:szCs w:val="24"/>
          <w:lang w:val="es"/>
        </w:rPr>
        <w:t>did</w:t>
      </w:r>
      <w:r>
        <w:rPr>
          <w:rFonts w:cs="Calibri"/>
          <w:spacing w:val="-2"/>
          <w:sz w:val="24"/>
          <w:szCs w:val="24"/>
          <w:lang w:val="es"/>
        </w:rPr>
        <w:t>a</w:t>
      </w:r>
      <w:r>
        <w:rPr>
          <w:rFonts w:cs="Calibri"/>
          <w:sz w:val="24"/>
          <w:szCs w:val="24"/>
          <w:lang w:val="es"/>
        </w:rPr>
        <w:t>s</w:t>
      </w:r>
      <w:r>
        <w:rPr>
          <w:rFonts w:cs="Calibri"/>
          <w:spacing w:val="-3"/>
          <w:sz w:val="24"/>
          <w:szCs w:val="24"/>
          <w:lang w:val="es"/>
        </w:rPr>
        <w:t xml:space="preserve"> p</w:t>
      </w:r>
      <w:r>
        <w:rPr>
          <w:rFonts w:cs="Calibri"/>
          <w:sz w:val="24"/>
          <w:szCs w:val="24"/>
          <w:lang w:val="es"/>
        </w:rPr>
        <w:t>a</w:t>
      </w:r>
      <w:r>
        <w:rPr>
          <w:rFonts w:cs="Calibri"/>
          <w:spacing w:val="-6"/>
          <w:sz w:val="24"/>
          <w:szCs w:val="24"/>
          <w:lang w:val="es"/>
        </w:rPr>
        <w:t>r</w:t>
      </w:r>
      <w:r>
        <w:rPr>
          <w:rFonts w:cs="Calibri"/>
          <w:sz w:val="24"/>
          <w:szCs w:val="24"/>
          <w:lang w:val="es"/>
        </w:rPr>
        <w:t xml:space="preserve">a </w:t>
      </w:r>
      <w:r>
        <w:rPr>
          <w:rFonts w:cs="Calibri"/>
          <w:spacing w:val="-1"/>
          <w:sz w:val="24"/>
          <w:szCs w:val="24"/>
          <w:lang w:val="es"/>
        </w:rPr>
        <w:t>mejorar</w:t>
      </w:r>
      <w:r>
        <w:rPr>
          <w:rFonts w:cs="Calibri"/>
          <w:sz w:val="24"/>
          <w:szCs w:val="24"/>
          <w:lang w:val="es"/>
        </w:rPr>
        <w:t xml:space="preserve"> el</w:t>
      </w:r>
      <w:r>
        <w:rPr>
          <w:rFonts w:cs="Calibri"/>
          <w:spacing w:val="-2"/>
          <w:sz w:val="24"/>
          <w:szCs w:val="24"/>
          <w:lang w:val="es"/>
        </w:rPr>
        <w:t xml:space="preserve"> funcionamiento</w:t>
      </w:r>
      <w:r>
        <w:rPr>
          <w:rFonts w:cs="Calibri"/>
          <w:spacing w:val="-1"/>
          <w:sz w:val="24"/>
          <w:szCs w:val="24"/>
          <w:lang w:val="es"/>
        </w:rPr>
        <w:t xml:space="preserve"> de</w:t>
      </w:r>
      <w:r>
        <w:rPr>
          <w:rFonts w:cs="Calibri"/>
          <w:sz w:val="24"/>
          <w:szCs w:val="24"/>
          <w:lang w:val="es"/>
        </w:rPr>
        <w:t xml:space="preserve"> la</w:t>
      </w:r>
      <w:r>
        <w:rPr>
          <w:rFonts w:cs="Calibri"/>
          <w:spacing w:val="-2"/>
          <w:sz w:val="24"/>
          <w:szCs w:val="24"/>
          <w:lang w:val="es"/>
        </w:rPr>
        <w:t xml:space="preserve"> cadena</w:t>
      </w:r>
      <w:r>
        <w:rPr>
          <w:rFonts w:cs="Calibri"/>
          <w:spacing w:val="-1"/>
          <w:sz w:val="24"/>
          <w:szCs w:val="24"/>
          <w:lang w:val="es"/>
        </w:rPr>
        <w:t xml:space="preserve"> alimentaria,</w:t>
      </w:r>
      <w:r>
        <w:rPr>
          <w:rFonts w:cs="Calibri"/>
          <w:sz w:val="24"/>
          <w:szCs w:val="24"/>
          <w:lang w:val="es"/>
        </w:rPr>
        <w:t xml:space="preserve"> a</w:t>
      </w:r>
      <w:r>
        <w:rPr>
          <w:rFonts w:cs="Calibri"/>
          <w:spacing w:val="-1"/>
          <w:sz w:val="24"/>
          <w:szCs w:val="24"/>
          <w:lang w:val="es"/>
        </w:rPr>
        <w:t xml:space="preserve"> continuación, se detallan</w:t>
      </w:r>
      <w:r>
        <w:rPr>
          <w:rFonts w:cs="Calibri"/>
          <w:sz w:val="24"/>
          <w:szCs w:val="24"/>
          <w:lang w:val="es"/>
        </w:rPr>
        <w:t xml:space="preserve"> el</w:t>
      </w:r>
      <w:r>
        <w:rPr>
          <w:rFonts w:cs="Calibri"/>
          <w:b/>
          <w:spacing w:val="-1"/>
          <w:sz w:val="24"/>
          <w:szCs w:val="24"/>
          <w:lang w:val="es"/>
        </w:rPr>
        <w:t xml:space="preserve"> </w:t>
      </w:r>
      <w:r>
        <w:rPr>
          <w:rFonts w:cs="Calibri"/>
          <w:bCs/>
          <w:spacing w:val="-1"/>
          <w:sz w:val="24"/>
          <w:szCs w:val="24"/>
          <w:lang w:val="es"/>
        </w:rPr>
        <w:t>proceso</w:t>
      </w:r>
      <w:r>
        <w:rPr>
          <w:rFonts w:cs="Calibri"/>
          <w:bCs/>
          <w:spacing w:val="-3"/>
          <w:sz w:val="24"/>
          <w:szCs w:val="24"/>
          <w:lang w:val="es"/>
        </w:rPr>
        <w:t xml:space="preserve"> para</w:t>
      </w:r>
      <w:r>
        <w:rPr>
          <w:rFonts w:cs="Calibri"/>
          <w:bCs/>
          <w:spacing w:val="-1"/>
          <w:sz w:val="24"/>
          <w:szCs w:val="24"/>
          <w:lang w:val="es"/>
        </w:rPr>
        <w:t xml:space="preserve"> determinar el</w:t>
      </w:r>
      <w:r>
        <w:rPr>
          <w:rFonts w:cs="Calibri"/>
          <w:bCs/>
          <w:spacing w:val="-2"/>
          <w:sz w:val="24"/>
          <w:szCs w:val="24"/>
          <w:lang w:val="es"/>
        </w:rPr>
        <w:t xml:space="preserve"> valor</w:t>
      </w:r>
      <w:r>
        <w:rPr>
          <w:rFonts w:cs="Calibri"/>
          <w:bCs/>
          <w:sz w:val="24"/>
          <w:szCs w:val="24"/>
          <w:lang w:val="es"/>
        </w:rPr>
        <w:t xml:space="preserve"> del</w:t>
      </w:r>
      <w:r>
        <w:rPr>
          <w:rFonts w:cs="Calibri"/>
          <w:bCs/>
          <w:spacing w:val="-2"/>
          <w:sz w:val="24"/>
          <w:szCs w:val="24"/>
          <w:lang w:val="es"/>
        </w:rPr>
        <w:t xml:space="preserve"> producto,</w:t>
      </w:r>
      <w:r>
        <w:rPr>
          <w:rFonts w:cs="Calibri"/>
          <w:bCs/>
          <w:spacing w:val="-1"/>
          <w:sz w:val="24"/>
          <w:szCs w:val="24"/>
          <w:lang w:val="es"/>
        </w:rPr>
        <w:t xml:space="preserve"> calendario</w:t>
      </w:r>
      <w:r>
        <w:rPr>
          <w:rFonts w:cs="Calibri"/>
          <w:bCs/>
          <w:sz w:val="24"/>
          <w:szCs w:val="24"/>
          <w:lang w:val="es"/>
        </w:rPr>
        <w:t xml:space="preserve"> de</w:t>
      </w:r>
      <w:r>
        <w:rPr>
          <w:rFonts w:cs="Calibri"/>
          <w:bCs/>
          <w:spacing w:val="-1"/>
          <w:sz w:val="24"/>
          <w:szCs w:val="24"/>
          <w:lang w:val="es"/>
        </w:rPr>
        <w:t xml:space="preserve"> liquidación</w:t>
      </w:r>
      <w:r>
        <w:rPr>
          <w:rFonts w:cs="Calibri"/>
          <w:bCs/>
          <w:sz w:val="24"/>
          <w:szCs w:val="24"/>
          <w:lang w:val="es"/>
        </w:rPr>
        <w:t xml:space="preserve"> y</w:t>
      </w:r>
      <w:r>
        <w:rPr>
          <w:rFonts w:cs="Calibri"/>
          <w:bCs/>
          <w:spacing w:val="-1"/>
          <w:sz w:val="24"/>
          <w:szCs w:val="24"/>
          <w:lang w:val="es"/>
        </w:rPr>
        <w:t xml:space="preserve"> comunicación</w:t>
      </w:r>
      <w:r>
        <w:rPr>
          <w:rFonts w:cs="Calibri"/>
          <w:bCs/>
          <w:sz w:val="24"/>
          <w:szCs w:val="24"/>
          <w:lang w:val="es"/>
        </w:rPr>
        <w:t xml:space="preserve"> al socio.</w:t>
      </w:r>
    </w:p>
    <w:p w14:paraId="6562AE02" w14:textId="77777777" w:rsidR="00827C77" w:rsidRDefault="00827C77" w:rsidP="00827C77">
      <w:pPr>
        <w:widowControl w:val="0"/>
        <w:spacing w:before="12" w:after="0" w:line="240" w:lineRule="auto"/>
        <w:rPr>
          <w:rFonts w:cs="Calibri"/>
          <w:sz w:val="24"/>
          <w:szCs w:val="24"/>
          <w:lang w:val="en-US"/>
        </w:rPr>
      </w:pPr>
    </w:p>
    <w:p w14:paraId="15BA60EA" w14:textId="77777777" w:rsidR="00827C77" w:rsidRPr="00DF0298" w:rsidRDefault="00827C77" w:rsidP="00827C77">
      <w:pPr>
        <w:widowControl w:val="0"/>
        <w:numPr>
          <w:ilvl w:val="0"/>
          <w:numId w:val="5"/>
        </w:numPr>
        <w:tabs>
          <w:tab w:val="left" w:pos="-617"/>
        </w:tabs>
        <w:spacing w:after="0" w:line="240" w:lineRule="auto"/>
        <w:ind w:hanging="184"/>
        <w:jc w:val="both"/>
        <w:rPr>
          <w:u w:val="single"/>
        </w:rPr>
      </w:pPr>
      <w:r w:rsidRPr="00DF0298">
        <w:rPr>
          <w:rFonts w:cs="Calibri"/>
          <w:b/>
          <w:spacing w:val="-1"/>
          <w:sz w:val="24"/>
          <w:szCs w:val="24"/>
          <w:u w:val="single"/>
          <w:lang w:val="es"/>
        </w:rPr>
        <w:lastRenderedPageBreak/>
        <w:t xml:space="preserve">  DETERMINACIÓN</w:t>
      </w:r>
      <w:r w:rsidRPr="00DF0298">
        <w:rPr>
          <w:rFonts w:cs="Calibri"/>
          <w:b/>
          <w:sz w:val="24"/>
          <w:szCs w:val="24"/>
          <w:u w:val="single"/>
          <w:lang w:val="es"/>
        </w:rPr>
        <w:t xml:space="preserve"> DE </w:t>
      </w:r>
      <w:r w:rsidRPr="00DF0298">
        <w:rPr>
          <w:rFonts w:cs="Calibri"/>
          <w:b/>
          <w:spacing w:val="-3"/>
          <w:sz w:val="24"/>
          <w:szCs w:val="24"/>
          <w:u w:val="single"/>
          <w:lang w:val="es"/>
        </w:rPr>
        <w:t>LOS</w:t>
      </w:r>
      <w:r w:rsidRPr="00DF0298">
        <w:rPr>
          <w:rFonts w:cs="Calibri"/>
          <w:b/>
          <w:spacing w:val="-2"/>
          <w:sz w:val="24"/>
          <w:szCs w:val="24"/>
          <w:u w:val="single"/>
          <w:lang w:val="es"/>
        </w:rPr>
        <w:t xml:space="preserve"> COSTES/</w:t>
      </w:r>
      <w:proofErr w:type="gramStart"/>
      <w:r w:rsidRPr="00DF0298">
        <w:rPr>
          <w:rFonts w:cs="Calibri"/>
          <w:b/>
          <w:spacing w:val="-2"/>
          <w:sz w:val="24"/>
          <w:szCs w:val="24"/>
          <w:u w:val="single"/>
          <w:lang w:val="es"/>
        </w:rPr>
        <w:t>GASTOS</w:t>
      </w:r>
      <w:r w:rsidRPr="00DF0298">
        <w:rPr>
          <w:rFonts w:cs="Calibri"/>
          <w:b/>
          <w:sz w:val="24"/>
          <w:szCs w:val="24"/>
          <w:u w:val="single"/>
          <w:lang w:val="es"/>
        </w:rPr>
        <w:t xml:space="preserve">  QUE</w:t>
      </w:r>
      <w:proofErr w:type="gramEnd"/>
      <w:r w:rsidRPr="00DF0298">
        <w:rPr>
          <w:rFonts w:cs="Calibri"/>
          <w:b/>
          <w:sz w:val="24"/>
          <w:szCs w:val="24"/>
          <w:u w:val="single"/>
          <w:lang w:val="es"/>
        </w:rPr>
        <w:t xml:space="preserve">  REPERCUTEN  EN  EL </w:t>
      </w:r>
      <w:r w:rsidRPr="00DF0298">
        <w:rPr>
          <w:rFonts w:cs="Calibri"/>
          <w:b/>
          <w:spacing w:val="-5"/>
          <w:sz w:val="24"/>
          <w:szCs w:val="24"/>
          <w:u w:val="single"/>
          <w:lang w:val="es"/>
        </w:rPr>
        <w:t xml:space="preserve"> V</w:t>
      </w:r>
      <w:r w:rsidRPr="00DF0298">
        <w:rPr>
          <w:rFonts w:cs="Calibri"/>
          <w:b/>
          <w:spacing w:val="-6"/>
          <w:sz w:val="24"/>
          <w:szCs w:val="24"/>
          <w:u w:val="single"/>
          <w:lang w:val="es"/>
        </w:rPr>
        <w:t>AL</w:t>
      </w:r>
      <w:r w:rsidRPr="00DF0298">
        <w:rPr>
          <w:rFonts w:cs="Calibri"/>
          <w:b/>
          <w:spacing w:val="-5"/>
          <w:sz w:val="24"/>
          <w:szCs w:val="24"/>
          <w:u w:val="single"/>
          <w:lang w:val="es"/>
        </w:rPr>
        <w:t>OR</w:t>
      </w:r>
    </w:p>
    <w:p w14:paraId="2A24B0D9" w14:textId="77777777" w:rsidR="00827C77" w:rsidRPr="00DF0298" w:rsidRDefault="00827C77" w:rsidP="00827C77">
      <w:pPr>
        <w:widowControl w:val="0"/>
        <w:spacing w:before="24" w:after="0" w:line="240" w:lineRule="auto"/>
        <w:rPr>
          <w:u w:val="single"/>
        </w:rPr>
      </w:pPr>
      <w:r w:rsidRPr="00DF0298">
        <w:rPr>
          <w:rFonts w:cs="Calibri"/>
          <w:b/>
          <w:spacing w:val="-1"/>
          <w:sz w:val="24"/>
          <w:szCs w:val="24"/>
          <w:u w:val="single"/>
          <w:lang w:val="es"/>
        </w:rPr>
        <w:t>DEL CEREAL</w:t>
      </w:r>
    </w:p>
    <w:p w14:paraId="5CA14561" w14:textId="77777777" w:rsidR="00827C77" w:rsidRDefault="00827C77" w:rsidP="00827C77">
      <w:pPr>
        <w:widowControl w:val="0"/>
        <w:spacing w:before="24" w:after="0" w:line="240" w:lineRule="auto"/>
        <w:rPr>
          <w:rFonts w:cs="Calibri"/>
          <w:b/>
          <w:spacing w:val="-1"/>
          <w:sz w:val="24"/>
          <w:szCs w:val="24"/>
          <w:lang w:val="en-US"/>
        </w:rPr>
      </w:pPr>
    </w:p>
    <w:p w14:paraId="31EF7E32" w14:textId="77777777" w:rsidR="00827C77" w:rsidRDefault="00827C77" w:rsidP="00827C77">
      <w:pPr>
        <w:widowControl w:val="0"/>
        <w:spacing w:after="0" w:line="240" w:lineRule="auto"/>
        <w:ind w:right="117"/>
        <w:jc w:val="both"/>
      </w:pPr>
      <w:r>
        <w:rPr>
          <w:rFonts w:cs="Calibri"/>
          <w:spacing w:val="-1"/>
          <w:sz w:val="24"/>
          <w:szCs w:val="24"/>
          <w:lang w:val="es"/>
        </w:rPr>
        <w:t>Los</w:t>
      </w:r>
      <w:r>
        <w:rPr>
          <w:rFonts w:cs="Calibri"/>
          <w:spacing w:val="-3"/>
          <w:sz w:val="24"/>
          <w:szCs w:val="24"/>
          <w:lang w:val="es"/>
        </w:rPr>
        <w:t xml:space="preserve"> gastos</w:t>
      </w:r>
      <w:r>
        <w:rPr>
          <w:rFonts w:cs="Calibri"/>
          <w:spacing w:val="-2"/>
          <w:sz w:val="24"/>
          <w:szCs w:val="24"/>
          <w:lang w:val="es"/>
        </w:rPr>
        <w:t xml:space="preserve"> generales</w:t>
      </w:r>
      <w:r>
        <w:rPr>
          <w:rFonts w:cs="Calibri"/>
          <w:spacing w:val="-1"/>
          <w:sz w:val="24"/>
          <w:szCs w:val="24"/>
          <w:lang w:val="es"/>
        </w:rPr>
        <w:t xml:space="preserve"> se imputarán de acuerdo</w:t>
      </w:r>
      <w:r>
        <w:rPr>
          <w:rFonts w:cs="Calibri"/>
          <w:sz w:val="24"/>
          <w:szCs w:val="24"/>
          <w:lang w:val="es"/>
        </w:rPr>
        <w:t xml:space="preserve"> a los</w:t>
      </w:r>
      <w:r>
        <w:rPr>
          <w:rFonts w:cs="Calibri"/>
          <w:spacing w:val="-1"/>
          <w:sz w:val="24"/>
          <w:szCs w:val="24"/>
          <w:lang w:val="es"/>
        </w:rPr>
        <w:t xml:space="preserve"> criterios que</w:t>
      </w:r>
      <w:r>
        <w:rPr>
          <w:rFonts w:cs="Calibri"/>
          <w:sz w:val="24"/>
          <w:szCs w:val="24"/>
          <w:lang w:val="es"/>
        </w:rPr>
        <w:t xml:space="preserve"> el</w:t>
      </w:r>
      <w:r>
        <w:rPr>
          <w:rFonts w:cs="Calibri"/>
          <w:spacing w:val="-1"/>
          <w:sz w:val="24"/>
          <w:szCs w:val="24"/>
          <w:lang w:val="es"/>
        </w:rPr>
        <w:t xml:space="preserve"> Consejo</w:t>
      </w:r>
      <w:r>
        <w:rPr>
          <w:rFonts w:cs="Calibri"/>
          <w:spacing w:val="-2"/>
          <w:sz w:val="24"/>
          <w:szCs w:val="24"/>
          <w:lang w:val="es"/>
        </w:rPr>
        <w:t xml:space="preserve"> Rector</w:t>
      </w:r>
      <w:r>
        <w:rPr>
          <w:rFonts w:cs="Calibri"/>
          <w:spacing w:val="-1"/>
          <w:sz w:val="24"/>
          <w:szCs w:val="24"/>
          <w:lang w:val="es"/>
        </w:rPr>
        <w:t xml:space="preserve"> determine</w:t>
      </w:r>
      <w:r>
        <w:rPr>
          <w:rFonts w:cs="Calibri"/>
          <w:sz w:val="24"/>
          <w:szCs w:val="24"/>
          <w:lang w:val="es"/>
        </w:rPr>
        <w:t xml:space="preserve"> y los</w:t>
      </w:r>
      <w:r>
        <w:rPr>
          <w:rFonts w:cs="Calibri"/>
          <w:spacing w:val="-3"/>
          <w:sz w:val="24"/>
          <w:szCs w:val="24"/>
          <w:lang w:val="es"/>
        </w:rPr>
        <w:t xml:space="preserve"> gastos</w:t>
      </w:r>
      <w:r>
        <w:rPr>
          <w:rFonts w:cs="Calibri"/>
          <w:spacing w:val="-1"/>
          <w:sz w:val="24"/>
          <w:szCs w:val="24"/>
          <w:lang w:val="es"/>
        </w:rPr>
        <w:t xml:space="preserve"> específicos se imputarán</w:t>
      </w:r>
      <w:r>
        <w:rPr>
          <w:rFonts w:cs="Calibri"/>
          <w:sz w:val="24"/>
          <w:szCs w:val="24"/>
          <w:lang w:val="es"/>
        </w:rPr>
        <w:t xml:space="preserve"> en</w:t>
      </w:r>
      <w:r>
        <w:rPr>
          <w:rFonts w:cs="Calibri"/>
          <w:spacing w:val="-1"/>
          <w:sz w:val="24"/>
          <w:szCs w:val="24"/>
          <w:lang w:val="es"/>
        </w:rPr>
        <w:t xml:space="preserve"> función de</w:t>
      </w:r>
      <w:r>
        <w:rPr>
          <w:rFonts w:cs="Calibri"/>
          <w:sz w:val="24"/>
          <w:szCs w:val="24"/>
          <w:lang w:val="es"/>
        </w:rPr>
        <w:t xml:space="preserve"> lo</w:t>
      </w:r>
      <w:r>
        <w:rPr>
          <w:rFonts w:cs="Calibri"/>
          <w:spacing w:val="-1"/>
          <w:sz w:val="24"/>
          <w:szCs w:val="24"/>
          <w:lang w:val="es"/>
        </w:rPr>
        <w:t xml:space="preserve"> establecido</w:t>
      </w:r>
      <w:r>
        <w:rPr>
          <w:rFonts w:cs="Calibri"/>
          <w:sz w:val="24"/>
          <w:szCs w:val="24"/>
          <w:lang w:val="es"/>
        </w:rPr>
        <w:t xml:space="preserve"> en el</w:t>
      </w:r>
      <w:r>
        <w:rPr>
          <w:rFonts w:cs="Calibri"/>
          <w:spacing w:val="-2"/>
          <w:sz w:val="24"/>
          <w:szCs w:val="24"/>
          <w:lang w:val="es"/>
        </w:rPr>
        <w:t xml:space="preserve"> procedimiento</w:t>
      </w:r>
      <w:r>
        <w:rPr>
          <w:rFonts w:cs="Calibri"/>
          <w:spacing w:val="-1"/>
          <w:sz w:val="24"/>
          <w:szCs w:val="24"/>
          <w:lang w:val="es"/>
        </w:rPr>
        <w:t xml:space="preserve"> de</w:t>
      </w:r>
      <w:r>
        <w:rPr>
          <w:rFonts w:cs="Calibri"/>
          <w:spacing w:val="-2"/>
          <w:sz w:val="24"/>
          <w:szCs w:val="24"/>
          <w:lang w:val="es"/>
        </w:rPr>
        <w:t xml:space="preserve"> entrega,</w:t>
      </w:r>
      <w:r>
        <w:rPr>
          <w:rFonts w:cs="Calibri"/>
          <w:spacing w:val="-1"/>
          <w:sz w:val="24"/>
          <w:szCs w:val="24"/>
          <w:lang w:val="es"/>
        </w:rPr>
        <w:t xml:space="preserve"> clasificación,</w:t>
      </w:r>
      <w:r>
        <w:rPr>
          <w:rFonts w:cs="Calibri"/>
          <w:spacing w:val="-2"/>
          <w:sz w:val="24"/>
          <w:szCs w:val="24"/>
          <w:lang w:val="es"/>
        </w:rPr>
        <w:t xml:space="preserve"> muestreo, trazabilidad</w:t>
      </w:r>
      <w:r>
        <w:rPr>
          <w:rFonts w:cs="Calibri"/>
          <w:sz w:val="24"/>
          <w:szCs w:val="24"/>
          <w:lang w:val="es"/>
        </w:rPr>
        <w:t xml:space="preserve"> y</w:t>
      </w:r>
      <w:r>
        <w:rPr>
          <w:rFonts w:cs="Calibri"/>
          <w:spacing w:val="-1"/>
          <w:sz w:val="24"/>
          <w:szCs w:val="24"/>
          <w:lang w:val="es"/>
        </w:rPr>
        <w:t xml:space="preserve"> valorización del</w:t>
      </w:r>
      <w:r>
        <w:rPr>
          <w:rFonts w:cs="Calibri"/>
          <w:spacing w:val="-2"/>
          <w:sz w:val="24"/>
          <w:szCs w:val="24"/>
          <w:lang w:val="es"/>
        </w:rPr>
        <w:t xml:space="preserve"> producto</w:t>
      </w:r>
      <w:r>
        <w:rPr>
          <w:rFonts w:cs="Calibri"/>
          <w:sz w:val="24"/>
          <w:szCs w:val="24"/>
          <w:lang w:val="es"/>
        </w:rPr>
        <w:t xml:space="preserve"> de</w:t>
      </w:r>
      <w:r>
        <w:rPr>
          <w:rFonts w:cs="Calibri"/>
          <w:spacing w:val="-1"/>
          <w:sz w:val="24"/>
          <w:szCs w:val="24"/>
          <w:lang w:val="es"/>
        </w:rPr>
        <w:t xml:space="preserve"> acuerdo</w:t>
      </w:r>
      <w:r>
        <w:rPr>
          <w:rFonts w:cs="Calibri"/>
          <w:sz w:val="24"/>
          <w:szCs w:val="24"/>
          <w:lang w:val="es"/>
        </w:rPr>
        <w:t xml:space="preserve"> al</w:t>
      </w:r>
      <w:r>
        <w:rPr>
          <w:rFonts w:cs="Calibri"/>
          <w:spacing w:val="-2"/>
          <w:sz w:val="24"/>
          <w:szCs w:val="24"/>
          <w:lang w:val="es"/>
        </w:rPr>
        <w:t xml:space="preserve"> coste</w:t>
      </w:r>
      <w:r>
        <w:rPr>
          <w:rFonts w:cs="Calibri"/>
          <w:sz w:val="24"/>
          <w:szCs w:val="24"/>
          <w:lang w:val="es"/>
        </w:rPr>
        <w:t xml:space="preserve"> en el</w:t>
      </w:r>
      <w:r>
        <w:rPr>
          <w:rFonts w:cs="Calibri"/>
          <w:spacing w:val="-1"/>
          <w:sz w:val="24"/>
          <w:szCs w:val="24"/>
          <w:lang w:val="es"/>
        </w:rPr>
        <w:t xml:space="preserve"> que se</w:t>
      </w:r>
      <w:r>
        <w:rPr>
          <w:rFonts w:cs="Calibri"/>
          <w:spacing w:val="-3"/>
          <w:sz w:val="24"/>
          <w:szCs w:val="24"/>
          <w:lang w:val="es"/>
        </w:rPr>
        <w:t xml:space="preserve"> haya</w:t>
      </w:r>
      <w:r>
        <w:rPr>
          <w:rFonts w:cs="Calibri"/>
          <w:spacing w:val="-1"/>
          <w:sz w:val="24"/>
          <w:szCs w:val="24"/>
          <w:lang w:val="es"/>
        </w:rPr>
        <w:t xml:space="preserve"> incurrido</w:t>
      </w:r>
      <w:r>
        <w:rPr>
          <w:rFonts w:cs="Calibri"/>
          <w:spacing w:val="-2"/>
          <w:sz w:val="24"/>
          <w:szCs w:val="24"/>
          <w:lang w:val="es"/>
        </w:rPr>
        <w:t xml:space="preserve"> para</w:t>
      </w:r>
      <w:r>
        <w:rPr>
          <w:rFonts w:cs="Calibri"/>
          <w:sz w:val="24"/>
          <w:szCs w:val="24"/>
          <w:lang w:val="es"/>
        </w:rPr>
        <w:t xml:space="preserve"> la</w:t>
      </w:r>
      <w:r>
        <w:rPr>
          <w:rFonts w:cs="Calibri"/>
          <w:spacing w:val="-2"/>
          <w:sz w:val="24"/>
          <w:szCs w:val="24"/>
          <w:lang w:val="es"/>
        </w:rPr>
        <w:t xml:space="preserve"> transformación,</w:t>
      </w:r>
      <w:r>
        <w:rPr>
          <w:rFonts w:cs="Calibri"/>
          <w:spacing w:val="-1"/>
          <w:sz w:val="24"/>
          <w:szCs w:val="24"/>
          <w:lang w:val="es"/>
        </w:rPr>
        <w:t xml:space="preserve"> comercialización</w:t>
      </w:r>
      <w:r>
        <w:rPr>
          <w:rFonts w:cs="Calibri"/>
          <w:sz w:val="24"/>
          <w:szCs w:val="24"/>
          <w:lang w:val="es"/>
        </w:rPr>
        <w:t xml:space="preserve"> y</w:t>
      </w:r>
      <w:r>
        <w:rPr>
          <w:rFonts w:cs="Calibri"/>
          <w:spacing w:val="-2"/>
          <w:sz w:val="24"/>
          <w:szCs w:val="24"/>
          <w:lang w:val="es"/>
        </w:rPr>
        <w:t xml:space="preserve"> gestión</w:t>
      </w:r>
      <w:r>
        <w:rPr>
          <w:rFonts w:cs="Calibri"/>
          <w:spacing w:val="-1"/>
          <w:sz w:val="24"/>
          <w:szCs w:val="24"/>
          <w:lang w:val="es"/>
        </w:rPr>
        <w:t xml:space="preserve"> del</w:t>
      </w:r>
      <w:r>
        <w:rPr>
          <w:rFonts w:cs="Calibri"/>
          <w:spacing w:val="-2"/>
          <w:sz w:val="24"/>
          <w:szCs w:val="24"/>
          <w:lang w:val="es"/>
        </w:rPr>
        <w:t xml:space="preserve"> producto entregado</w:t>
      </w:r>
      <w:r>
        <w:rPr>
          <w:rFonts w:cs="Calibri"/>
          <w:sz w:val="24"/>
          <w:szCs w:val="24"/>
          <w:lang w:val="es"/>
        </w:rPr>
        <w:t xml:space="preserve"> </w:t>
      </w:r>
      <w:r>
        <w:rPr>
          <w:rFonts w:cs="Calibri"/>
          <w:spacing w:val="-1"/>
          <w:sz w:val="24"/>
          <w:szCs w:val="24"/>
          <w:lang w:val="es"/>
        </w:rPr>
        <w:t>por</w:t>
      </w:r>
      <w:r>
        <w:rPr>
          <w:rFonts w:cs="Calibri"/>
          <w:sz w:val="24"/>
          <w:szCs w:val="24"/>
          <w:lang w:val="es"/>
        </w:rPr>
        <w:t xml:space="preserve"> el</w:t>
      </w:r>
      <w:r>
        <w:rPr>
          <w:rFonts w:cs="Calibri"/>
          <w:spacing w:val="-1"/>
          <w:sz w:val="24"/>
          <w:szCs w:val="24"/>
          <w:lang w:val="es"/>
        </w:rPr>
        <w:t xml:space="preserve"> socio.</w:t>
      </w:r>
    </w:p>
    <w:p w14:paraId="4BC9037A" w14:textId="77777777" w:rsidR="00827C77" w:rsidRDefault="00827C77" w:rsidP="00827C77">
      <w:pPr>
        <w:widowControl w:val="0"/>
        <w:spacing w:before="13" w:after="0" w:line="240" w:lineRule="auto"/>
        <w:rPr>
          <w:rFonts w:cs="Calibri"/>
          <w:sz w:val="24"/>
          <w:szCs w:val="24"/>
          <w:lang w:val="en-US"/>
        </w:rPr>
      </w:pPr>
    </w:p>
    <w:p w14:paraId="79974BD0" w14:textId="77777777" w:rsidR="00827C77" w:rsidRDefault="00827C77" w:rsidP="00827C77">
      <w:pPr>
        <w:widowControl w:val="0"/>
        <w:spacing w:before="51" w:after="0" w:line="240" w:lineRule="auto"/>
        <w:ind w:right="118"/>
        <w:jc w:val="both"/>
      </w:pPr>
      <w:r>
        <w:rPr>
          <w:rFonts w:cs="Calibri"/>
          <w:spacing w:val="-1"/>
          <w:sz w:val="24"/>
          <w:szCs w:val="24"/>
          <w:lang w:val="es"/>
        </w:rPr>
        <w:t>En</w:t>
      </w:r>
      <w:r>
        <w:rPr>
          <w:rFonts w:cs="Calibri"/>
          <w:sz w:val="24"/>
          <w:szCs w:val="24"/>
          <w:lang w:val="es"/>
        </w:rPr>
        <w:t xml:space="preserve"> el</w:t>
      </w:r>
      <w:r>
        <w:rPr>
          <w:rFonts w:cs="Calibri"/>
          <w:spacing w:val="-2"/>
          <w:sz w:val="24"/>
          <w:szCs w:val="24"/>
          <w:lang w:val="es"/>
        </w:rPr>
        <w:t xml:space="preserve"> proceso transformación,</w:t>
      </w:r>
      <w:r>
        <w:rPr>
          <w:rFonts w:cs="Calibri"/>
          <w:spacing w:val="-1"/>
          <w:sz w:val="24"/>
          <w:szCs w:val="24"/>
          <w:lang w:val="es"/>
        </w:rPr>
        <w:t xml:space="preserve"> comercialización,</w:t>
      </w:r>
      <w:r>
        <w:rPr>
          <w:rFonts w:cs="Calibri"/>
          <w:sz w:val="24"/>
          <w:szCs w:val="24"/>
          <w:lang w:val="es"/>
        </w:rPr>
        <w:t xml:space="preserve"> y</w:t>
      </w:r>
      <w:r>
        <w:rPr>
          <w:rFonts w:cs="Calibri"/>
          <w:spacing w:val="-2"/>
          <w:sz w:val="24"/>
          <w:szCs w:val="24"/>
          <w:lang w:val="es"/>
        </w:rPr>
        <w:t xml:space="preserve"> gestión</w:t>
      </w:r>
      <w:r>
        <w:rPr>
          <w:rFonts w:cs="Calibri"/>
          <w:spacing w:val="-1"/>
          <w:sz w:val="24"/>
          <w:szCs w:val="24"/>
          <w:lang w:val="es"/>
        </w:rPr>
        <w:t xml:space="preserve"> se incurre,</w:t>
      </w:r>
      <w:r>
        <w:rPr>
          <w:rFonts w:cs="Calibri"/>
          <w:spacing w:val="-2"/>
          <w:sz w:val="24"/>
          <w:szCs w:val="24"/>
          <w:lang w:val="es"/>
        </w:rPr>
        <w:t xml:space="preserve"> entre otros,</w:t>
      </w:r>
      <w:r>
        <w:rPr>
          <w:rFonts w:cs="Calibri"/>
          <w:sz w:val="24"/>
          <w:szCs w:val="24"/>
          <w:lang w:val="es"/>
        </w:rPr>
        <w:t xml:space="preserve"> en</w:t>
      </w:r>
      <w:r>
        <w:rPr>
          <w:rFonts w:cs="Calibri"/>
          <w:spacing w:val="-2"/>
          <w:sz w:val="24"/>
          <w:szCs w:val="24"/>
          <w:lang w:val="es"/>
        </w:rPr>
        <w:t xml:space="preserve"> los siguientes</w:t>
      </w:r>
      <w:r>
        <w:rPr>
          <w:rFonts w:cs="Calibri"/>
          <w:spacing w:val="-3"/>
          <w:sz w:val="24"/>
          <w:szCs w:val="24"/>
          <w:lang w:val="es"/>
        </w:rPr>
        <w:t xml:space="preserve"> gastos</w:t>
      </w:r>
      <w:r>
        <w:rPr>
          <w:rFonts w:cs="Calibri"/>
          <w:spacing w:val="-1"/>
          <w:sz w:val="24"/>
          <w:szCs w:val="24"/>
          <w:lang w:val="es"/>
        </w:rPr>
        <w:t xml:space="preserve"> que</w:t>
      </w:r>
      <w:r>
        <w:rPr>
          <w:rFonts w:cs="Calibri"/>
          <w:spacing w:val="-2"/>
          <w:sz w:val="24"/>
          <w:szCs w:val="24"/>
          <w:lang w:val="es"/>
        </w:rPr>
        <w:t xml:space="preserve"> repercuten</w:t>
      </w:r>
      <w:r>
        <w:rPr>
          <w:rFonts w:cs="Calibri"/>
          <w:sz w:val="24"/>
          <w:szCs w:val="24"/>
          <w:lang w:val="es"/>
        </w:rPr>
        <w:t xml:space="preserve"> en el</w:t>
      </w:r>
      <w:r>
        <w:rPr>
          <w:rFonts w:cs="Calibri"/>
          <w:spacing w:val="-1"/>
          <w:sz w:val="24"/>
          <w:szCs w:val="24"/>
          <w:lang w:val="es"/>
        </w:rPr>
        <w:t xml:space="preserve"> valor final del</w:t>
      </w:r>
      <w:r>
        <w:rPr>
          <w:rFonts w:cs="Calibri"/>
          <w:spacing w:val="-2"/>
          <w:sz w:val="24"/>
          <w:szCs w:val="24"/>
          <w:lang w:val="es"/>
        </w:rPr>
        <w:t xml:space="preserve"> producto</w:t>
      </w:r>
      <w:r>
        <w:rPr>
          <w:rFonts w:cs="Calibri"/>
          <w:i/>
          <w:spacing w:val="-1"/>
          <w:sz w:val="24"/>
          <w:szCs w:val="24"/>
          <w:lang w:val="es"/>
        </w:rPr>
        <w:t xml:space="preserve"> (poner</w:t>
      </w:r>
      <w:r>
        <w:rPr>
          <w:rFonts w:cs="Calibri"/>
          <w:i/>
          <w:sz w:val="24"/>
          <w:szCs w:val="24"/>
          <w:lang w:val="es"/>
        </w:rPr>
        <w:t xml:space="preserve"> o</w:t>
      </w:r>
      <w:r>
        <w:rPr>
          <w:rFonts w:cs="Calibri"/>
          <w:i/>
          <w:spacing w:val="-2"/>
          <w:sz w:val="24"/>
          <w:szCs w:val="24"/>
          <w:lang w:val="es"/>
        </w:rPr>
        <w:t xml:space="preserve"> quitar los</w:t>
      </w:r>
      <w:r>
        <w:rPr>
          <w:rFonts w:cs="Calibri"/>
          <w:i/>
          <w:spacing w:val="-1"/>
          <w:sz w:val="24"/>
          <w:szCs w:val="24"/>
          <w:lang w:val="es"/>
        </w:rPr>
        <w:t xml:space="preserve"> necesarios)</w:t>
      </w:r>
      <w:r>
        <w:rPr>
          <w:rFonts w:cs="Calibri"/>
          <w:spacing w:val="-1"/>
          <w:sz w:val="24"/>
          <w:szCs w:val="24"/>
          <w:lang w:val="es"/>
        </w:rPr>
        <w:t>:</w:t>
      </w:r>
    </w:p>
    <w:p w14:paraId="3C446B5D" w14:textId="77777777" w:rsidR="00827C77" w:rsidRDefault="00827C77" w:rsidP="00827C77">
      <w:pPr>
        <w:widowControl w:val="0"/>
        <w:numPr>
          <w:ilvl w:val="0"/>
          <w:numId w:val="6"/>
        </w:numPr>
        <w:tabs>
          <w:tab w:val="left" w:pos="-3243"/>
        </w:tabs>
        <w:spacing w:before="161" w:after="0" w:line="240" w:lineRule="auto"/>
        <w:ind w:hanging="349"/>
      </w:pPr>
      <w:r>
        <w:rPr>
          <w:rFonts w:cs="Calibri"/>
          <w:spacing w:val="-3"/>
          <w:sz w:val="24"/>
          <w:szCs w:val="24"/>
          <w:lang w:val="es"/>
        </w:rPr>
        <w:t>Transporte</w:t>
      </w:r>
    </w:p>
    <w:p w14:paraId="27D7B1EB" w14:textId="77777777" w:rsidR="00827C77" w:rsidRDefault="00827C77" w:rsidP="00827C77">
      <w:pPr>
        <w:widowControl w:val="0"/>
        <w:spacing w:before="6" w:after="0" w:line="240" w:lineRule="auto"/>
        <w:rPr>
          <w:rFonts w:cs="Calibri"/>
          <w:sz w:val="24"/>
          <w:szCs w:val="24"/>
          <w:lang w:val="en-US"/>
        </w:rPr>
      </w:pPr>
    </w:p>
    <w:p w14:paraId="18D143C3" w14:textId="77777777" w:rsidR="00827C77" w:rsidRDefault="00827C77" w:rsidP="00827C77">
      <w:pPr>
        <w:widowControl w:val="0"/>
        <w:numPr>
          <w:ilvl w:val="0"/>
          <w:numId w:val="6"/>
        </w:numPr>
        <w:tabs>
          <w:tab w:val="left" w:pos="-3243"/>
        </w:tabs>
        <w:spacing w:after="0" w:line="240" w:lineRule="auto"/>
        <w:ind w:hanging="349"/>
      </w:pPr>
      <w:r>
        <w:rPr>
          <w:rFonts w:cs="Calibri"/>
          <w:spacing w:val="-2"/>
          <w:sz w:val="24"/>
          <w:szCs w:val="24"/>
          <w:lang w:val="es"/>
        </w:rPr>
        <w:t>Suministros</w:t>
      </w:r>
    </w:p>
    <w:p w14:paraId="2F215CF1" w14:textId="77777777" w:rsidR="00827C77" w:rsidRDefault="00827C77" w:rsidP="00827C77">
      <w:pPr>
        <w:widowControl w:val="0"/>
        <w:spacing w:before="7" w:after="0" w:line="240" w:lineRule="auto"/>
        <w:rPr>
          <w:rFonts w:cs="Calibri"/>
          <w:sz w:val="24"/>
          <w:szCs w:val="24"/>
          <w:lang w:val="en-US"/>
        </w:rPr>
      </w:pPr>
    </w:p>
    <w:p w14:paraId="2DF75FDF" w14:textId="77777777" w:rsidR="00827C77" w:rsidRDefault="00827C77" w:rsidP="00827C77">
      <w:pPr>
        <w:widowControl w:val="0"/>
        <w:numPr>
          <w:ilvl w:val="0"/>
          <w:numId w:val="6"/>
        </w:numPr>
        <w:tabs>
          <w:tab w:val="left" w:pos="-3243"/>
        </w:tabs>
        <w:spacing w:after="0" w:line="240" w:lineRule="auto"/>
        <w:ind w:hanging="349"/>
      </w:pPr>
      <w:r>
        <w:rPr>
          <w:rFonts w:cs="Calibri"/>
          <w:spacing w:val="-2"/>
          <w:sz w:val="24"/>
          <w:szCs w:val="24"/>
          <w:lang w:val="es"/>
        </w:rPr>
        <w:t>Reparación</w:t>
      </w:r>
      <w:r>
        <w:rPr>
          <w:rFonts w:cs="Calibri"/>
          <w:sz w:val="24"/>
          <w:szCs w:val="24"/>
          <w:lang w:val="es"/>
        </w:rPr>
        <w:t xml:space="preserve"> y</w:t>
      </w:r>
      <w:r>
        <w:rPr>
          <w:rFonts w:cs="Calibri"/>
          <w:spacing w:val="-1"/>
          <w:sz w:val="24"/>
          <w:szCs w:val="24"/>
          <w:lang w:val="es"/>
        </w:rPr>
        <w:t xml:space="preserve"> conservación</w:t>
      </w:r>
    </w:p>
    <w:p w14:paraId="0625AB15" w14:textId="77777777" w:rsidR="00827C77" w:rsidRDefault="00827C77" w:rsidP="00827C77">
      <w:pPr>
        <w:widowControl w:val="0"/>
        <w:spacing w:before="6" w:after="0" w:line="240" w:lineRule="auto"/>
        <w:rPr>
          <w:rFonts w:cs="Calibri"/>
          <w:sz w:val="24"/>
          <w:szCs w:val="24"/>
          <w:lang w:val="en-US"/>
        </w:rPr>
      </w:pPr>
    </w:p>
    <w:p w14:paraId="6E20F987" w14:textId="77777777" w:rsidR="00827C77" w:rsidRDefault="00827C77" w:rsidP="00827C77">
      <w:pPr>
        <w:widowControl w:val="0"/>
        <w:numPr>
          <w:ilvl w:val="0"/>
          <w:numId w:val="6"/>
        </w:numPr>
        <w:tabs>
          <w:tab w:val="left" w:pos="-3243"/>
        </w:tabs>
        <w:spacing w:after="0" w:line="240" w:lineRule="auto"/>
        <w:ind w:hanging="349"/>
      </w:pPr>
      <w:r>
        <w:rPr>
          <w:rFonts w:cs="Calibri"/>
          <w:spacing w:val="-1"/>
          <w:sz w:val="24"/>
          <w:szCs w:val="24"/>
          <w:lang w:val="es"/>
        </w:rPr>
        <w:t>Materiales</w:t>
      </w:r>
    </w:p>
    <w:p w14:paraId="02119307" w14:textId="77777777" w:rsidR="00827C77" w:rsidRDefault="00827C77" w:rsidP="00827C77">
      <w:pPr>
        <w:widowControl w:val="0"/>
        <w:spacing w:before="7" w:after="0" w:line="240" w:lineRule="auto"/>
        <w:rPr>
          <w:rFonts w:cs="Calibri"/>
          <w:sz w:val="24"/>
          <w:szCs w:val="24"/>
          <w:lang w:val="en-US"/>
        </w:rPr>
      </w:pPr>
    </w:p>
    <w:p w14:paraId="77422511" w14:textId="77777777" w:rsidR="00827C77" w:rsidRDefault="00827C77" w:rsidP="00827C77">
      <w:pPr>
        <w:widowControl w:val="0"/>
        <w:numPr>
          <w:ilvl w:val="0"/>
          <w:numId w:val="6"/>
        </w:numPr>
        <w:tabs>
          <w:tab w:val="left" w:pos="-3243"/>
        </w:tabs>
        <w:spacing w:after="0" w:line="240" w:lineRule="auto"/>
        <w:ind w:hanging="349"/>
      </w:pPr>
      <w:r>
        <w:rPr>
          <w:rFonts w:cs="Calibri"/>
          <w:spacing w:val="-1"/>
          <w:sz w:val="24"/>
          <w:szCs w:val="24"/>
          <w:lang w:val="es"/>
        </w:rPr>
        <w:t>Tratamientos fitosanitarios</w:t>
      </w:r>
    </w:p>
    <w:p w14:paraId="3F94FFDA" w14:textId="77777777" w:rsidR="00827C77" w:rsidRDefault="00827C77" w:rsidP="00827C77">
      <w:pPr>
        <w:widowControl w:val="0"/>
        <w:spacing w:before="6" w:after="0" w:line="240" w:lineRule="auto"/>
        <w:rPr>
          <w:rFonts w:cs="Calibri"/>
          <w:sz w:val="24"/>
          <w:szCs w:val="24"/>
          <w:lang w:val="en-US"/>
        </w:rPr>
      </w:pPr>
    </w:p>
    <w:p w14:paraId="522836B8" w14:textId="77777777" w:rsidR="00827C77" w:rsidRDefault="00827C77" w:rsidP="00827C77">
      <w:pPr>
        <w:widowControl w:val="0"/>
        <w:numPr>
          <w:ilvl w:val="0"/>
          <w:numId w:val="6"/>
        </w:numPr>
        <w:tabs>
          <w:tab w:val="left" w:pos="-3243"/>
        </w:tabs>
        <w:spacing w:after="0" w:line="240" w:lineRule="auto"/>
        <w:ind w:hanging="349"/>
      </w:pPr>
      <w:r>
        <w:rPr>
          <w:rFonts w:cs="Calibri"/>
          <w:spacing w:val="-1"/>
          <w:sz w:val="24"/>
          <w:szCs w:val="24"/>
          <w:lang w:val="es"/>
        </w:rPr>
        <w:t>Gestión comercial</w:t>
      </w:r>
    </w:p>
    <w:p w14:paraId="6BC81997" w14:textId="77777777" w:rsidR="00827C77" w:rsidRDefault="00827C77" w:rsidP="00827C77">
      <w:pPr>
        <w:widowControl w:val="0"/>
        <w:spacing w:before="7" w:after="0" w:line="240" w:lineRule="auto"/>
        <w:rPr>
          <w:rFonts w:cs="Calibri"/>
          <w:sz w:val="24"/>
          <w:szCs w:val="24"/>
          <w:lang w:val="en-US"/>
        </w:rPr>
      </w:pPr>
    </w:p>
    <w:p w14:paraId="768AB382" w14:textId="77777777" w:rsidR="00827C77" w:rsidRDefault="00827C77" w:rsidP="00827C77">
      <w:pPr>
        <w:widowControl w:val="0"/>
        <w:numPr>
          <w:ilvl w:val="0"/>
          <w:numId w:val="6"/>
        </w:numPr>
        <w:tabs>
          <w:tab w:val="left" w:pos="-3243"/>
        </w:tabs>
        <w:spacing w:after="0" w:line="240" w:lineRule="auto"/>
        <w:ind w:hanging="349"/>
      </w:pPr>
      <w:r>
        <w:rPr>
          <w:rFonts w:cs="Calibri"/>
          <w:spacing w:val="-2"/>
          <w:sz w:val="24"/>
          <w:szCs w:val="24"/>
          <w:lang w:val="es"/>
        </w:rPr>
        <w:t>Gastos</w:t>
      </w:r>
      <w:r>
        <w:rPr>
          <w:rFonts w:cs="Calibri"/>
          <w:spacing w:val="-1"/>
          <w:sz w:val="24"/>
          <w:szCs w:val="24"/>
          <w:lang w:val="es"/>
        </w:rPr>
        <w:t xml:space="preserve"> de personal</w:t>
      </w:r>
    </w:p>
    <w:p w14:paraId="42157398" w14:textId="77777777" w:rsidR="00827C77" w:rsidRDefault="00827C77" w:rsidP="00827C77">
      <w:pPr>
        <w:widowControl w:val="0"/>
        <w:spacing w:before="7" w:after="0" w:line="240" w:lineRule="auto"/>
        <w:rPr>
          <w:rFonts w:cs="Calibri"/>
          <w:sz w:val="24"/>
          <w:szCs w:val="24"/>
          <w:lang w:val="en-US"/>
        </w:rPr>
      </w:pPr>
    </w:p>
    <w:p w14:paraId="4C006150" w14:textId="77777777" w:rsidR="00827C77" w:rsidRDefault="00827C77" w:rsidP="00827C77">
      <w:pPr>
        <w:widowControl w:val="0"/>
        <w:numPr>
          <w:ilvl w:val="0"/>
          <w:numId w:val="6"/>
        </w:numPr>
        <w:tabs>
          <w:tab w:val="left" w:pos="-3244"/>
          <w:tab w:val="left" w:pos="-1880"/>
        </w:tabs>
        <w:spacing w:after="0" w:line="240" w:lineRule="auto"/>
      </w:pPr>
      <w:r>
        <w:rPr>
          <w:rFonts w:cs="Calibri"/>
          <w:sz w:val="24"/>
          <w:szCs w:val="24"/>
          <w:lang w:val="es"/>
        </w:rPr>
        <w:t>Amortización.</w:t>
      </w:r>
    </w:p>
    <w:p w14:paraId="45A224C3" w14:textId="77777777" w:rsidR="00827C77" w:rsidRDefault="00827C77" w:rsidP="00827C77">
      <w:pPr>
        <w:widowControl w:val="0"/>
        <w:spacing w:after="0" w:line="240" w:lineRule="auto"/>
        <w:rPr>
          <w:rFonts w:cs="Calibri"/>
          <w:sz w:val="24"/>
          <w:szCs w:val="24"/>
          <w:lang w:val="en-US"/>
        </w:rPr>
      </w:pPr>
    </w:p>
    <w:p w14:paraId="7869197D" w14:textId="77777777" w:rsidR="00827C77" w:rsidRDefault="00827C77" w:rsidP="00827C77">
      <w:pPr>
        <w:widowControl w:val="0"/>
        <w:numPr>
          <w:ilvl w:val="0"/>
          <w:numId w:val="6"/>
        </w:numPr>
        <w:tabs>
          <w:tab w:val="left" w:pos="-3244"/>
          <w:tab w:val="left" w:pos="-1880"/>
        </w:tabs>
        <w:spacing w:after="0" w:line="240" w:lineRule="auto"/>
      </w:pPr>
      <w:r>
        <w:rPr>
          <w:rFonts w:cs="Calibri"/>
          <w:sz w:val="24"/>
          <w:szCs w:val="24"/>
          <w:lang w:val="es"/>
        </w:rPr>
        <w:t>Gastos financieros</w:t>
      </w:r>
    </w:p>
    <w:p w14:paraId="7303C9A4" w14:textId="77777777" w:rsidR="00827C77" w:rsidRDefault="00827C77" w:rsidP="00827C77">
      <w:pPr>
        <w:widowControl w:val="0"/>
        <w:spacing w:after="0" w:line="240" w:lineRule="auto"/>
        <w:rPr>
          <w:rFonts w:cs="Calibri"/>
          <w:sz w:val="24"/>
          <w:szCs w:val="24"/>
          <w:lang w:val="en-US"/>
        </w:rPr>
      </w:pPr>
    </w:p>
    <w:p w14:paraId="735B94E2" w14:textId="77777777" w:rsidR="00827C77" w:rsidRDefault="00827C77" w:rsidP="00827C77">
      <w:pPr>
        <w:widowControl w:val="0"/>
        <w:numPr>
          <w:ilvl w:val="0"/>
          <w:numId w:val="6"/>
        </w:numPr>
        <w:tabs>
          <w:tab w:val="left" w:pos="-3244"/>
          <w:tab w:val="left" w:pos="-1880"/>
        </w:tabs>
        <w:spacing w:after="0" w:line="240" w:lineRule="auto"/>
      </w:pPr>
      <w:r>
        <w:rPr>
          <w:rFonts w:cs="Calibri"/>
          <w:sz w:val="24"/>
          <w:szCs w:val="24"/>
          <w:lang w:val="es"/>
        </w:rPr>
        <w:t>Relaciones públicas</w:t>
      </w:r>
    </w:p>
    <w:p w14:paraId="1B6B8921" w14:textId="77777777" w:rsidR="00827C77" w:rsidRDefault="00827C77" w:rsidP="00827C77">
      <w:pPr>
        <w:pStyle w:val="Prrafodelista"/>
        <w:rPr>
          <w:rFonts w:cs="Calibri"/>
          <w:sz w:val="24"/>
          <w:szCs w:val="24"/>
        </w:rPr>
      </w:pPr>
    </w:p>
    <w:p w14:paraId="35F476BA" w14:textId="77777777" w:rsidR="00827C77" w:rsidRDefault="00827C77" w:rsidP="00827C77">
      <w:pPr>
        <w:widowControl w:val="0"/>
        <w:spacing w:after="0" w:line="240" w:lineRule="auto"/>
        <w:rPr>
          <w:rFonts w:cs="Calibri"/>
          <w:sz w:val="24"/>
          <w:szCs w:val="24"/>
          <w:lang w:val="en-US"/>
        </w:rPr>
      </w:pPr>
    </w:p>
    <w:p w14:paraId="7E7B7CE2" w14:textId="77777777" w:rsidR="00827C77" w:rsidRPr="00DF0298" w:rsidRDefault="00827C77" w:rsidP="00827C77">
      <w:pPr>
        <w:widowControl w:val="0"/>
        <w:numPr>
          <w:ilvl w:val="0"/>
          <w:numId w:val="5"/>
        </w:numPr>
        <w:tabs>
          <w:tab w:val="left" w:pos="288"/>
        </w:tabs>
        <w:spacing w:before="51" w:after="0" w:line="240" w:lineRule="auto"/>
        <w:ind w:left="287"/>
        <w:rPr>
          <w:u w:val="single"/>
        </w:rPr>
      </w:pPr>
      <w:r>
        <w:rPr>
          <w:rFonts w:cs="Calibri"/>
          <w:b/>
          <w:spacing w:val="-1"/>
          <w:sz w:val="24"/>
          <w:szCs w:val="24"/>
          <w:lang w:val="es"/>
        </w:rPr>
        <w:t xml:space="preserve"> </w:t>
      </w:r>
      <w:r w:rsidRPr="00DF0298">
        <w:rPr>
          <w:rFonts w:cs="Calibri"/>
          <w:b/>
          <w:spacing w:val="-1"/>
          <w:sz w:val="24"/>
          <w:szCs w:val="24"/>
          <w:u w:val="single"/>
          <w:lang w:val="es"/>
        </w:rPr>
        <w:t xml:space="preserve">CALCULO DEL </w:t>
      </w:r>
      <w:r w:rsidRPr="00DF0298">
        <w:rPr>
          <w:rFonts w:cs="Calibri"/>
          <w:b/>
          <w:spacing w:val="-5"/>
          <w:sz w:val="24"/>
          <w:szCs w:val="24"/>
          <w:u w:val="single"/>
          <w:lang w:val="es"/>
        </w:rPr>
        <w:t>V</w:t>
      </w:r>
      <w:r w:rsidRPr="00DF0298">
        <w:rPr>
          <w:rFonts w:cs="Calibri"/>
          <w:b/>
          <w:spacing w:val="-6"/>
          <w:sz w:val="24"/>
          <w:szCs w:val="24"/>
          <w:u w:val="single"/>
          <w:lang w:val="es"/>
        </w:rPr>
        <w:t>AL</w:t>
      </w:r>
      <w:r w:rsidRPr="00DF0298">
        <w:rPr>
          <w:rFonts w:cs="Calibri"/>
          <w:b/>
          <w:spacing w:val="-5"/>
          <w:sz w:val="24"/>
          <w:szCs w:val="24"/>
          <w:u w:val="single"/>
          <w:lang w:val="es"/>
        </w:rPr>
        <w:t>OR</w:t>
      </w:r>
      <w:r w:rsidRPr="00DF0298">
        <w:rPr>
          <w:rFonts w:cs="Calibri"/>
          <w:b/>
          <w:sz w:val="24"/>
          <w:szCs w:val="24"/>
          <w:u w:val="single"/>
          <w:lang w:val="es"/>
        </w:rPr>
        <w:t xml:space="preserve"> DEL</w:t>
      </w:r>
      <w:r w:rsidRPr="00DF0298">
        <w:rPr>
          <w:rFonts w:cs="Calibri"/>
          <w:b/>
          <w:spacing w:val="-3"/>
          <w:sz w:val="24"/>
          <w:szCs w:val="24"/>
          <w:u w:val="single"/>
          <w:lang w:val="es"/>
        </w:rPr>
        <w:t xml:space="preserve"> PRODUCTO</w:t>
      </w:r>
    </w:p>
    <w:p w14:paraId="6272D699" w14:textId="77777777" w:rsidR="00827C77" w:rsidRDefault="00827C77" w:rsidP="00827C77">
      <w:pPr>
        <w:widowControl w:val="0"/>
        <w:spacing w:before="14" w:after="0" w:line="240" w:lineRule="auto"/>
        <w:rPr>
          <w:rFonts w:cs="Calibri"/>
          <w:sz w:val="24"/>
          <w:szCs w:val="24"/>
          <w:lang w:val="en-US"/>
        </w:rPr>
      </w:pPr>
    </w:p>
    <w:p w14:paraId="6A9F8605" w14:textId="77777777" w:rsidR="00827C77" w:rsidRDefault="00827C77" w:rsidP="00827C77">
      <w:pPr>
        <w:widowControl w:val="0"/>
        <w:spacing w:before="51" w:after="0" w:line="240" w:lineRule="auto"/>
        <w:jc w:val="both"/>
      </w:pPr>
      <w:r>
        <w:rPr>
          <w:rFonts w:cs="Calibri"/>
          <w:b/>
          <w:spacing w:val="-1"/>
          <w:sz w:val="24"/>
          <w:szCs w:val="24"/>
          <w:lang w:val="es"/>
        </w:rPr>
        <w:t xml:space="preserve">Precio. </w:t>
      </w:r>
      <w:r>
        <w:rPr>
          <w:rFonts w:cs="Calibri"/>
          <w:b/>
          <w:sz w:val="24"/>
          <w:szCs w:val="24"/>
          <w:lang w:val="es"/>
        </w:rPr>
        <w:t xml:space="preserve"> –</w:t>
      </w:r>
      <w:r>
        <w:rPr>
          <w:rFonts w:cs="Calibri"/>
          <w:i/>
          <w:spacing w:val="-5"/>
          <w:sz w:val="24"/>
          <w:szCs w:val="24"/>
          <w:lang w:val="es"/>
        </w:rPr>
        <w:t xml:space="preserve"> </w:t>
      </w:r>
      <w:r>
        <w:rPr>
          <w:rFonts w:cs="Calibri"/>
          <w:iCs/>
          <w:spacing w:val="-5"/>
          <w:sz w:val="24"/>
          <w:szCs w:val="24"/>
          <w:lang w:val="es"/>
        </w:rPr>
        <w:t>Par</w:t>
      </w:r>
      <w:r>
        <w:rPr>
          <w:rFonts w:cs="Calibri"/>
          <w:iCs/>
          <w:spacing w:val="-4"/>
          <w:sz w:val="24"/>
          <w:szCs w:val="24"/>
          <w:lang w:val="es"/>
        </w:rPr>
        <w:t>a</w:t>
      </w:r>
      <w:r>
        <w:rPr>
          <w:rFonts w:cs="Calibri"/>
          <w:iCs/>
          <w:sz w:val="24"/>
          <w:szCs w:val="24"/>
          <w:lang w:val="es"/>
        </w:rPr>
        <w:t xml:space="preserve"> la</w:t>
      </w:r>
      <w:r>
        <w:rPr>
          <w:rFonts w:cs="Calibri"/>
          <w:iCs/>
          <w:spacing w:val="-1"/>
          <w:sz w:val="24"/>
          <w:szCs w:val="24"/>
          <w:lang w:val="es"/>
        </w:rPr>
        <w:t xml:space="preserve"> determinación del</w:t>
      </w:r>
      <w:r>
        <w:rPr>
          <w:rFonts w:cs="Calibri"/>
          <w:iCs/>
          <w:spacing w:val="-2"/>
          <w:sz w:val="24"/>
          <w:szCs w:val="24"/>
          <w:lang w:val="es"/>
        </w:rPr>
        <w:t xml:space="preserve"> valor</w:t>
      </w:r>
      <w:r>
        <w:rPr>
          <w:rFonts w:cs="Calibri"/>
          <w:iCs/>
          <w:spacing w:val="-1"/>
          <w:sz w:val="24"/>
          <w:szCs w:val="24"/>
          <w:lang w:val="es"/>
        </w:rPr>
        <w:t xml:space="preserve"> del</w:t>
      </w:r>
      <w:r>
        <w:rPr>
          <w:rFonts w:cs="Calibri"/>
          <w:iCs/>
          <w:spacing w:val="-2"/>
          <w:sz w:val="24"/>
          <w:szCs w:val="24"/>
          <w:lang w:val="es"/>
        </w:rPr>
        <w:t xml:space="preserve"> producto entregado</w:t>
      </w:r>
      <w:r>
        <w:rPr>
          <w:rFonts w:cs="Calibri"/>
          <w:iCs/>
          <w:spacing w:val="-1"/>
          <w:sz w:val="24"/>
          <w:szCs w:val="24"/>
          <w:lang w:val="es"/>
        </w:rPr>
        <w:t xml:space="preserve"> por</w:t>
      </w:r>
      <w:r>
        <w:rPr>
          <w:rFonts w:cs="Calibri"/>
          <w:iCs/>
          <w:sz w:val="24"/>
          <w:szCs w:val="24"/>
          <w:lang w:val="es"/>
        </w:rPr>
        <w:t xml:space="preserve"> el</w:t>
      </w:r>
      <w:r>
        <w:rPr>
          <w:rFonts w:cs="Calibri"/>
          <w:iCs/>
          <w:spacing w:val="-1"/>
          <w:sz w:val="24"/>
          <w:szCs w:val="24"/>
          <w:lang w:val="es"/>
        </w:rPr>
        <w:t xml:space="preserve"> socio</w:t>
      </w:r>
      <w:r>
        <w:rPr>
          <w:rFonts w:cs="Calibri"/>
          <w:iCs/>
          <w:spacing w:val="-2"/>
          <w:sz w:val="24"/>
          <w:szCs w:val="24"/>
          <w:lang w:val="es"/>
        </w:rPr>
        <w:t xml:space="preserve"> con destino</w:t>
      </w:r>
      <w:r>
        <w:rPr>
          <w:rFonts w:cs="Calibri"/>
          <w:iCs/>
          <w:sz w:val="24"/>
          <w:szCs w:val="24"/>
          <w:lang w:val="es"/>
        </w:rPr>
        <w:t xml:space="preserve"> a</w:t>
      </w:r>
      <w:r>
        <w:rPr>
          <w:rFonts w:cs="Calibri"/>
          <w:iCs/>
          <w:spacing w:val="-2"/>
          <w:sz w:val="24"/>
          <w:szCs w:val="24"/>
          <w:lang w:val="es"/>
        </w:rPr>
        <w:t xml:space="preserve"> comercialización</w:t>
      </w:r>
      <w:r>
        <w:rPr>
          <w:rFonts w:cs="Calibri"/>
          <w:iCs/>
          <w:spacing w:val="-1"/>
          <w:sz w:val="24"/>
          <w:szCs w:val="24"/>
          <w:lang w:val="es"/>
        </w:rPr>
        <w:t xml:space="preserve"> se empleará</w:t>
      </w:r>
      <w:r>
        <w:rPr>
          <w:rFonts w:cs="Calibri"/>
          <w:iCs/>
          <w:spacing w:val="-2"/>
          <w:sz w:val="24"/>
          <w:szCs w:val="24"/>
          <w:lang w:val="es"/>
        </w:rPr>
        <w:t xml:space="preserve"> como referencia</w:t>
      </w:r>
      <w:r>
        <w:rPr>
          <w:rFonts w:cs="Calibri"/>
          <w:iCs/>
          <w:sz w:val="24"/>
          <w:szCs w:val="24"/>
          <w:lang w:val="es"/>
        </w:rPr>
        <w:t xml:space="preserve"> el</w:t>
      </w:r>
      <w:r>
        <w:rPr>
          <w:rFonts w:cs="Calibri"/>
          <w:iCs/>
          <w:spacing w:val="-1"/>
          <w:sz w:val="24"/>
          <w:szCs w:val="24"/>
          <w:lang w:val="es"/>
        </w:rPr>
        <w:t xml:space="preserve"> importe</w:t>
      </w:r>
      <w:r>
        <w:rPr>
          <w:rFonts w:cs="Calibri"/>
          <w:iCs/>
          <w:spacing w:val="-3"/>
          <w:sz w:val="24"/>
          <w:szCs w:val="24"/>
          <w:lang w:val="es"/>
        </w:rPr>
        <w:t xml:space="preserve"> pagado</w:t>
      </w:r>
      <w:r>
        <w:rPr>
          <w:rFonts w:cs="Calibri"/>
          <w:iCs/>
          <w:spacing w:val="-1"/>
          <w:sz w:val="24"/>
          <w:szCs w:val="24"/>
          <w:lang w:val="es"/>
        </w:rPr>
        <w:t xml:space="preserve"> por </w:t>
      </w:r>
      <w:r>
        <w:rPr>
          <w:rFonts w:cs="Calibri"/>
          <w:iCs/>
          <w:sz w:val="24"/>
          <w:szCs w:val="24"/>
          <w:lang w:val="es"/>
        </w:rPr>
        <w:t>el</w:t>
      </w:r>
      <w:r>
        <w:rPr>
          <w:rFonts w:cs="Calibri"/>
          <w:iCs/>
          <w:spacing w:val="-4"/>
          <w:sz w:val="24"/>
          <w:szCs w:val="24"/>
          <w:lang w:val="es"/>
        </w:rPr>
        <w:t xml:space="preserve"> comprador, tanto en el producto en si como en los servicios que sean necesarios para que se realice la misma; como almacenamiento, manipulación del producto, carga y descarga, etc.</w:t>
      </w:r>
    </w:p>
    <w:p w14:paraId="04E550E0" w14:textId="77777777" w:rsidR="00827C77" w:rsidRDefault="00827C77" w:rsidP="00827C77">
      <w:pPr>
        <w:widowControl w:val="0"/>
        <w:spacing w:before="13" w:after="0" w:line="240" w:lineRule="auto"/>
        <w:rPr>
          <w:rFonts w:cs="Calibri"/>
          <w:sz w:val="24"/>
          <w:szCs w:val="24"/>
          <w:lang w:val="en-US"/>
        </w:rPr>
      </w:pPr>
    </w:p>
    <w:p w14:paraId="6C5C59CB" w14:textId="77777777" w:rsidR="00827C77" w:rsidRDefault="00827C77" w:rsidP="00827C77">
      <w:pPr>
        <w:widowControl w:val="0"/>
        <w:spacing w:before="51" w:after="0" w:line="240" w:lineRule="auto"/>
        <w:ind w:right="115"/>
        <w:jc w:val="both"/>
      </w:pPr>
      <w:r>
        <w:rPr>
          <w:rFonts w:cs="Calibri"/>
          <w:b/>
          <w:spacing w:val="-2"/>
          <w:sz w:val="24"/>
          <w:szCs w:val="24"/>
          <w:lang w:val="es"/>
        </w:rPr>
        <w:t xml:space="preserve">Gastos. </w:t>
      </w:r>
      <w:r>
        <w:rPr>
          <w:rFonts w:cs="Calibri"/>
          <w:b/>
          <w:sz w:val="24"/>
          <w:szCs w:val="24"/>
          <w:lang w:val="es"/>
        </w:rPr>
        <w:t xml:space="preserve"> –</w:t>
      </w:r>
      <w:r>
        <w:rPr>
          <w:rFonts w:cs="Calibri"/>
          <w:spacing w:val="-1"/>
          <w:sz w:val="24"/>
          <w:szCs w:val="24"/>
          <w:lang w:val="es"/>
        </w:rPr>
        <w:t xml:space="preserve"> Se aplicarán</w:t>
      </w:r>
      <w:r>
        <w:rPr>
          <w:rFonts w:cs="Calibri"/>
          <w:sz w:val="24"/>
          <w:szCs w:val="24"/>
          <w:lang w:val="es"/>
        </w:rPr>
        <w:t xml:space="preserve"> los</w:t>
      </w:r>
      <w:r>
        <w:rPr>
          <w:rFonts w:cs="Calibri"/>
          <w:spacing w:val="-1"/>
          <w:sz w:val="24"/>
          <w:szCs w:val="24"/>
          <w:lang w:val="es"/>
        </w:rPr>
        <w:t xml:space="preserve"> especificados</w:t>
      </w:r>
      <w:r>
        <w:rPr>
          <w:rFonts w:cs="Calibri"/>
          <w:sz w:val="24"/>
          <w:szCs w:val="24"/>
          <w:lang w:val="es"/>
        </w:rPr>
        <w:t xml:space="preserve"> en el</w:t>
      </w:r>
      <w:r>
        <w:rPr>
          <w:rFonts w:cs="Calibri"/>
          <w:spacing w:val="-2"/>
          <w:sz w:val="24"/>
          <w:szCs w:val="24"/>
          <w:lang w:val="es"/>
        </w:rPr>
        <w:t xml:space="preserve"> apartado</w:t>
      </w:r>
      <w:r>
        <w:rPr>
          <w:rFonts w:cs="Calibri"/>
          <w:spacing w:val="-1"/>
          <w:sz w:val="24"/>
          <w:szCs w:val="24"/>
          <w:lang w:val="es"/>
        </w:rPr>
        <w:t xml:space="preserve"> “Determinación de</w:t>
      </w:r>
      <w:r>
        <w:rPr>
          <w:rFonts w:cs="Calibri"/>
          <w:sz w:val="24"/>
          <w:szCs w:val="24"/>
          <w:lang w:val="es"/>
        </w:rPr>
        <w:t xml:space="preserve"> los</w:t>
      </w:r>
      <w:r>
        <w:rPr>
          <w:rFonts w:cs="Calibri"/>
          <w:spacing w:val="-3"/>
          <w:sz w:val="24"/>
          <w:szCs w:val="24"/>
          <w:lang w:val="es"/>
        </w:rPr>
        <w:t xml:space="preserve"> costes/gastos</w:t>
      </w:r>
      <w:r>
        <w:rPr>
          <w:rFonts w:cs="Calibri"/>
          <w:sz w:val="24"/>
          <w:szCs w:val="24"/>
          <w:lang w:val="es"/>
        </w:rPr>
        <w:t xml:space="preserve"> que</w:t>
      </w:r>
      <w:r>
        <w:rPr>
          <w:rFonts w:cs="Calibri"/>
          <w:spacing w:val="-2"/>
          <w:sz w:val="24"/>
          <w:szCs w:val="24"/>
          <w:lang w:val="es"/>
        </w:rPr>
        <w:t xml:space="preserve"> repercuten</w:t>
      </w:r>
      <w:r>
        <w:rPr>
          <w:rFonts w:cs="Calibri"/>
          <w:sz w:val="24"/>
          <w:szCs w:val="24"/>
          <w:lang w:val="es"/>
        </w:rPr>
        <w:t xml:space="preserve"> en el</w:t>
      </w:r>
      <w:r>
        <w:rPr>
          <w:rFonts w:cs="Calibri"/>
          <w:spacing w:val="-1"/>
          <w:sz w:val="24"/>
          <w:szCs w:val="24"/>
          <w:lang w:val="es"/>
        </w:rPr>
        <w:t xml:space="preserve"> valor </w:t>
      </w:r>
      <w:r>
        <w:rPr>
          <w:rFonts w:cs="Calibri"/>
          <w:sz w:val="24"/>
          <w:szCs w:val="24"/>
          <w:lang w:val="es"/>
        </w:rPr>
        <w:t xml:space="preserve">del </w:t>
      </w:r>
      <w:r>
        <w:rPr>
          <w:rFonts w:cs="Calibri"/>
          <w:spacing w:val="-3"/>
          <w:sz w:val="24"/>
          <w:szCs w:val="24"/>
          <w:lang w:val="es"/>
        </w:rPr>
        <w:t>producto”.</w:t>
      </w:r>
    </w:p>
    <w:p w14:paraId="2DEDB855" w14:textId="77777777" w:rsidR="00827C77" w:rsidRDefault="00827C77" w:rsidP="00827C77">
      <w:pPr>
        <w:widowControl w:val="0"/>
        <w:spacing w:after="0" w:line="240" w:lineRule="auto"/>
        <w:rPr>
          <w:rFonts w:cs="Calibri"/>
          <w:sz w:val="24"/>
          <w:szCs w:val="24"/>
          <w:lang w:val="en-US"/>
        </w:rPr>
      </w:pPr>
    </w:p>
    <w:p w14:paraId="13C56AD3" w14:textId="77777777" w:rsidR="00827C77" w:rsidRDefault="00827C77" w:rsidP="00827C77">
      <w:pPr>
        <w:widowControl w:val="0"/>
        <w:spacing w:after="0" w:line="240" w:lineRule="auto"/>
        <w:jc w:val="both"/>
      </w:pPr>
      <w:r>
        <w:rPr>
          <w:rFonts w:cs="Calibri"/>
          <w:b/>
          <w:spacing w:val="-1"/>
          <w:sz w:val="24"/>
          <w:szCs w:val="24"/>
          <w:lang w:val="es"/>
        </w:rPr>
        <w:t>Descuentos</w:t>
      </w:r>
      <w:r>
        <w:rPr>
          <w:rFonts w:cs="Calibri"/>
          <w:b/>
          <w:spacing w:val="-2"/>
          <w:sz w:val="24"/>
          <w:szCs w:val="24"/>
          <w:lang w:val="es"/>
        </w:rPr>
        <w:t xml:space="preserve"> y/o</w:t>
      </w:r>
      <w:r>
        <w:rPr>
          <w:rFonts w:cs="Calibri"/>
          <w:b/>
          <w:spacing w:val="-1"/>
          <w:sz w:val="24"/>
          <w:szCs w:val="24"/>
          <w:lang w:val="es"/>
        </w:rPr>
        <w:t xml:space="preserve"> penalizaciones.</w:t>
      </w:r>
      <w:r>
        <w:rPr>
          <w:rFonts w:cs="Calibri"/>
          <w:sz w:val="24"/>
          <w:szCs w:val="24"/>
          <w:lang w:val="es"/>
        </w:rPr>
        <w:t xml:space="preserve"> </w:t>
      </w:r>
      <w:r>
        <w:rPr>
          <w:rFonts w:cs="Calibri"/>
          <w:b/>
          <w:sz w:val="24"/>
          <w:szCs w:val="24"/>
          <w:lang w:val="es"/>
        </w:rPr>
        <w:t xml:space="preserve"> –</w:t>
      </w:r>
      <w:r>
        <w:rPr>
          <w:rFonts w:cs="Calibri"/>
          <w:spacing w:val="-1"/>
          <w:sz w:val="24"/>
          <w:szCs w:val="24"/>
          <w:lang w:val="es"/>
        </w:rPr>
        <w:t xml:space="preserve"> Se</w:t>
      </w:r>
      <w:r>
        <w:rPr>
          <w:rFonts w:cs="Calibri"/>
          <w:spacing w:val="-2"/>
          <w:sz w:val="24"/>
          <w:szCs w:val="24"/>
          <w:lang w:val="es"/>
        </w:rPr>
        <w:t xml:space="preserve"> aplicarán</w:t>
      </w:r>
      <w:r>
        <w:rPr>
          <w:rFonts w:cs="Calibri"/>
          <w:sz w:val="24"/>
          <w:szCs w:val="24"/>
          <w:lang w:val="es"/>
        </w:rPr>
        <w:t xml:space="preserve"> los</w:t>
      </w:r>
      <w:r>
        <w:rPr>
          <w:rFonts w:cs="Calibri"/>
          <w:spacing w:val="-5"/>
          <w:sz w:val="24"/>
          <w:szCs w:val="24"/>
          <w:lang w:val="es"/>
        </w:rPr>
        <w:t xml:space="preserve"> recogidos en el punto II-4.</w:t>
      </w:r>
    </w:p>
    <w:p w14:paraId="179FE13E" w14:textId="77777777" w:rsidR="00827C77" w:rsidRDefault="00827C77" w:rsidP="00827C77">
      <w:pPr>
        <w:widowControl w:val="0"/>
        <w:spacing w:before="6" w:after="0" w:line="240" w:lineRule="auto"/>
        <w:rPr>
          <w:rFonts w:cs="Calibri"/>
          <w:sz w:val="24"/>
          <w:szCs w:val="24"/>
          <w:lang w:val="en-US"/>
        </w:rPr>
      </w:pPr>
    </w:p>
    <w:p w14:paraId="6B90D107" w14:textId="77777777" w:rsidR="00827C77" w:rsidRDefault="00827C77" w:rsidP="00827C77">
      <w:pPr>
        <w:widowControl w:val="0"/>
        <w:spacing w:before="20" w:after="0" w:line="240" w:lineRule="auto"/>
        <w:rPr>
          <w:rFonts w:cs="Calibri"/>
          <w:sz w:val="24"/>
          <w:szCs w:val="24"/>
          <w:lang w:val="en-US"/>
        </w:rPr>
      </w:pPr>
    </w:p>
    <w:p w14:paraId="2DAFDAA7" w14:textId="77777777" w:rsidR="00827C77" w:rsidRDefault="00827C77" w:rsidP="00827C77">
      <w:pPr>
        <w:widowControl w:val="0"/>
        <w:spacing w:after="0" w:line="240" w:lineRule="auto"/>
        <w:jc w:val="both"/>
      </w:pPr>
      <w:r>
        <w:rPr>
          <w:rFonts w:cs="Calibri"/>
          <w:b/>
          <w:spacing w:val="-1"/>
          <w:sz w:val="24"/>
          <w:szCs w:val="24"/>
          <w:lang w:val="es"/>
        </w:rPr>
        <w:lastRenderedPageBreak/>
        <w:t>Primas</w:t>
      </w:r>
      <w:r>
        <w:rPr>
          <w:rFonts w:cs="Calibri"/>
          <w:b/>
          <w:spacing w:val="-3"/>
          <w:sz w:val="24"/>
          <w:szCs w:val="24"/>
          <w:lang w:val="es"/>
        </w:rPr>
        <w:t xml:space="preserve"> y/o </w:t>
      </w:r>
      <w:r>
        <w:rPr>
          <w:rFonts w:cs="Calibri"/>
          <w:b/>
          <w:spacing w:val="-1"/>
          <w:sz w:val="24"/>
          <w:szCs w:val="24"/>
          <w:lang w:val="es"/>
        </w:rPr>
        <w:t>bonificaciones.</w:t>
      </w:r>
      <w:r>
        <w:rPr>
          <w:rFonts w:cs="Calibri"/>
          <w:sz w:val="24"/>
          <w:szCs w:val="24"/>
          <w:lang w:val="es"/>
        </w:rPr>
        <w:t xml:space="preserve"> </w:t>
      </w:r>
      <w:r>
        <w:rPr>
          <w:rFonts w:cs="Calibri"/>
          <w:b/>
          <w:sz w:val="24"/>
          <w:szCs w:val="24"/>
          <w:lang w:val="es"/>
        </w:rPr>
        <w:t xml:space="preserve"> -</w:t>
      </w:r>
      <w:r>
        <w:rPr>
          <w:rFonts w:cs="Calibri"/>
          <w:spacing w:val="-1"/>
          <w:sz w:val="24"/>
          <w:szCs w:val="24"/>
          <w:lang w:val="es"/>
        </w:rPr>
        <w:t xml:space="preserve"> Se aplicarán</w:t>
      </w:r>
      <w:r>
        <w:rPr>
          <w:rFonts w:cs="Calibri"/>
          <w:sz w:val="24"/>
          <w:szCs w:val="24"/>
          <w:lang w:val="es"/>
        </w:rPr>
        <w:t xml:space="preserve"> los</w:t>
      </w:r>
      <w:r>
        <w:rPr>
          <w:rFonts w:cs="Calibri"/>
          <w:spacing w:val="-4"/>
          <w:sz w:val="24"/>
          <w:szCs w:val="24"/>
          <w:lang w:val="es"/>
        </w:rPr>
        <w:t xml:space="preserve"> recogidos en el punto II-5.</w:t>
      </w:r>
    </w:p>
    <w:p w14:paraId="4E63FBBA" w14:textId="77777777" w:rsidR="00827C77" w:rsidRDefault="00827C77" w:rsidP="00827C77">
      <w:pPr>
        <w:widowControl w:val="0"/>
        <w:spacing w:before="7" w:after="0" w:line="240" w:lineRule="auto"/>
        <w:rPr>
          <w:rFonts w:cs="Calibri"/>
          <w:sz w:val="24"/>
          <w:szCs w:val="24"/>
          <w:lang w:val="en-US"/>
        </w:rPr>
      </w:pPr>
    </w:p>
    <w:p w14:paraId="6CBCFE36" w14:textId="77777777" w:rsidR="00827C77" w:rsidRDefault="00827C77" w:rsidP="00827C77">
      <w:pPr>
        <w:widowControl w:val="0"/>
        <w:spacing w:before="20" w:after="0" w:line="240" w:lineRule="auto"/>
        <w:rPr>
          <w:rFonts w:cs="Calibri"/>
          <w:sz w:val="24"/>
          <w:szCs w:val="24"/>
          <w:lang w:val="en-US"/>
        </w:rPr>
      </w:pPr>
    </w:p>
    <w:p w14:paraId="2971502F" w14:textId="77777777" w:rsidR="00827C77" w:rsidRDefault="00827C77" w:rsidP="00827C77">
      <w:pPr>
        <w:widowControl w:val="0"/>
        <w:spacing w:after="0" w:line="240" w:lineRule="auto"/>
        <w:jc w:val="both"/>
      </w:pPr>
      <w:r>
        <w:rPr>
          <w:rFonts w:cs="Calibri"/>
          <w:spacing w:val="-3"/>
          <w:sz w:val="24"/>
          <w:szCs w:val="24"/>
          <w:lang w:val="es"/>
        </w:rPr>
        <w:t>Para</w:t>
      </w:r>
      <w:r>
        <w:rPr>
          <w:rFonts w:cs="Calibri"/>
          <w:spacing w:val="-1"/>
          <w:sz w:val="24"/>
          <w:szCs w:val="24"/>
          <w:lang w:val="es"/>
        </w:rPr>
        <w:t xml:space="preserve"> determinar</w:t>
      </w:r>
      <w:r>
        <w:rPr>
          <w:rFonts w:cs="Calibri"/>
          <w:sz w:val="24"/>
          <w:szCs w:val="24"/>
          <w:lang w:val="es"/>
        </w:rPr>
        <w:t xml:space="preserve"> el</w:t>
      </w:r>
      <w:r>
        <w:rPr>
          <w:rFonts w:cs="Calibri"/>
          <w:spacing w:val="-1"/>
          <w:sz w:val="24"/>
          <w:szCs w:val="24"/>
          <w:lang w:val="es"/>
        </w:rPr>
        <w:t xml:space="preserve"> valor del</w:t>
      </w:r>
      <w:r>
        <w:rPr>
          <w:rFonts w:cs="Calibri"/>
          <w:spacing w:val="-2"/>
          <w:sz w:val="24"/>
          <w:szCs w:val="24"/>
          <w:lang w:val="es"/>
        </w:rPr>
        <w:t xml:space="preserve"> producto</w:t>
      </w:r>
      <w:r>
        <w:rPr>
          <w:rFonts w:cs="Calibri"/>
          <w:sz w:val="24"/>
          <w:szCs w:val="24"/>
          <w:lang w:val="es"/>
        </w:rPr>
        <w:t xml:space="preserve"> en la</w:t>
      </w:r>
      <w:r>
        <w:rPr>
          <w:rFonts w:cs="Calibri"/>
          <w:spacing w:val="-1"/>
          <w:sz w:val="24"/>
          <w:szCs w:val="24"/>
          <w:lang w:val="es"/>
        </w:rPr>
        <w:t xml:space="preserve"> liquidación se</w:t>
      </w:r>
      <w:r>
        <w:rPr>
          <w:rFonts w:cs="Calibri"/>
          <w:spacing w:val="-2"/>
          <w:sz w:val="24"/>
          <w:szCs w:val="24"/>
          <w:lang w:val="es"/>
        </w:rPr>
        <w:t xml:space="preserve"> tendrá</w:t>
      </w:r>
      <w:r>
        <w:rPr>
          <w:rFonts w:cs="Calibri"/>
          <w:sz w:val="24"/>
          <w:szCs w:val="24"/>
          <w:lang w:val="es"/>
        </w:rPr>
        <w:t xml:space="preserve"> en</w:t>
      </w:r>
      <w:r>
        <w:rPr>
          <w:rFonts w:cs="Calibri"/>
          <w:spacing w:val="-1"/>
          <w:sz w:val="24"/>
          <w:szCs w:val="24"/>
          <w:lang w:val="es"/>
        </w:rPr>
        <w:t xml:space="preserve"> cuenta</w:t>
      </w:r>
      <w:r>
        <w:rPr>
          <w:rFonts w:cs="Calibri"/>
          <w:sz w:val="24"/>
          <w:szCs w:val="24"/>
          <w:lang w:val="es"/>
        </w:rPr>
        <w:t xml:space="preserve"> el</w:t>
      </w:r>
      <w:r>
        <w:rPr>
          <w:rFonts w:cs="Calibri"/>
          <w:spacing w:val="-2"/>
          <w:sz w:val="24"/>
          <w:szCs w:val="24"/>
          <w:lang w:val="es"/>
        </w:rPr>
        <w:t xml:space="preserve"> precio</w:t>
      </w:r>
      <w:r>
        <w:rPr>
          <w:rFonts w:cs="Calibri"/>
          <w:spacing w:val="-1"/>
          <w:sz w:val="24"/>
          <w:szCs w:val="24"/>
          <w:lang w:val="es"/>
        </w:rPr>
        <w:t>,</w:t>
      </w:r>
      <w:r>
        <w:rPr>
          <w:rFonts w:cs="Calibri"/>
          <w:sz w:val="24"/>
          <w:szCs w:val="24"/>
          <w:lang w:val="es"/>
        </w:rPr>
        <w:t xml:space="preserve"> más</w:t>
      </w:r>
      <w:r>
        <w:rPr>
          <w:rFonts w:cs="Calibri"/>
          <w:spacing w:val="-2"/>
          <w:sz w:val="24"/>
          <w:szCs w:val="24"/>
          <w:lang w:val="es"/>
        </w:rPr>
        <w:t xml:space="preserve"> primas/bonificaciones</w:t>
      </w:r>
      <w:r>
        <w:rPr>
          <w:rFonts w:cs="Calibri"/>
          <w:sz w:val="24"/>
          <w:szCs w:val="24"/>
          <w:lang w:val="es"/>
        </w:rPr>
        <w:t xml:space="preserve"> a</w:t>
      </w:r>
      <w:r>
        <w:rPr>
          <w:rFonts w:cs="Calibri"/>
          <w:spacing w:val="-1"/>
          <w:sz w:val="24"/>
          <w:szCs w:val="24"/>
          <w:lang w:val="es"/>
        </w:rPr>
        <w:t xml:space="preserve"> aplicar</w:t>
      </w:r>
      <w:r>
        <w:rPr>
          <w:rFonts w:cs="Calibri"/>
          <w:sz w:val="24"/>
          <w:szCs w:val="24"/>
          <w:lang w:val="es"/>
        </w:rPr>
        <w:t xml:space="preserve"> en</w:t>
      </w:r>
      <w:r>
        <w:rPr>
          <w:rFonts w:cs="Calibri"/>
          <w:spacing w:val="-2"/>
          <w:sz w:val="24"/>
          <w:szCs w:val="24"/>
          <w:lang w:val="es"/>
        </w:rPr>
        <w:t xml:space="preserve"> cada</w:t>
      </w:r>
      <w:r>
        <w:rPr>
          <w:rFonts w:cs="Calibri"/>
          <w:spacing w:val="-3"/>
          <w:sz w:val="24"/>
          <w:szCs w:val="24"/>
          <w:lang w:val="es"/>
        </w:rPr>
        <w:t xml:space="preserve"> caso,</w:t>
      </w:r>
      <w:r>
        <w:rPr>
          <w:rFonts w:cs="Calibri"/>
          <w:sz w:val="24"/>
          <w:szCs w:val="24"/>
          <w:lang w:val="es"/>
        </w:rPr>
        <w:t xml:space="preserve"> menos los</w:t>
      </w:r>
      <w:r>
        <w:rPr>
          <w:rFonts w:cs="Calibri"/>
          <w:spacing w:val="-2"/>
          <w:sz w:val="24"/>
          <w:szCs w:val="24"/>
          <w:lang w:val="es"/>
        </w:rPr>
        <w:t xml:space="preserve"> descuentos/penalizaciones</w:t>
      </w:r>
      <w:r>
        <w:rPr>
          <w:rFonts w:cs="Calibri"/>
          <w:sz w:val="24"/>
          <w:szCs w:val="24"/>
          <w:lang w:val="es"/>
        </w:rPr>
        <w:t xml:space="preserve"> a </w:t>
      </w:r>
      <w:r>
        <w:rPr>
          <w:rFonts w:cs="Calibri"/>
          <w:spacing w:val="-1"/>
          <w:sz w:val="24"/>
          <w:szCs w:val="24"/>
          <w:lang w:val="es"/>
        </w:rPr>
        <w:t>aplicar</w:t>
      </w:r>
      <w:r>
        <w:rPr>
          <w:rFonts w:cs="Calibri"/>
          <w:sz w:val="24"/>
          <w:szCs w:val="24"/>
          <w:lang w:val="es"/>
        </w:rPr>
        <w:t xml:space="preserve"> en</w:t>
      </w:r>
      <w:r>
        <w:rPr>
          <w:rFonts w:cs="Calibri"/>
          <w:spacing w:val="-2"/>
          <w:sz w:val="24"/>
          <w:szCs w:val="24"/>
          <w:lang w:val="es"/>
        </w:rPr>
        <w:t xml:space="preserve"> cada</w:t>
      </w:r>
      <w:r>
        <w:rPr>
          <w:rFonts w:cs="Calibri"/>
          <w:spacing w:val="-3"/>
          <w:sz w:val="24"/>
          <w:szCs w:val="24"/>
          <w:lang w:val="es"/>
        </w:rPr>
        <w:t xml:space="preserve"> caso,</w:t>
      </w:r>
      <w:r>
        <w:rPr>
          <w:rFonts w:cs="Calibri"/>
          <w:sz w:val="24"/>
          <w:szCs w:val="24"/>
          <w:lang w:val="es"/>
        </w:rPr>
        <w:t xml:space="preserve"> menos</w:t>
      </w:r>
      <w:r>
        <w:rPr>
          <w:rFonts w:cs="Calibri"/>
          <w:spacing w:val="-1"/>
          <w:sz w:val="24"/>
          <w:szCs w:val="24"/>
          <w:lang w:val="es"/>
        </w:rPr>
        <w:t xml:space="preserve"> los</w:t>
      </w:r>
      <w:r>
        <w:rPr>
          <w:rFonts w:cs="Calibri"/>
          <w:spacing w:val="-3"/>
          <w:sz w:val="24"/>
          <w:szCs w:val="24"/>
          <w:lang w:val="es"/>
        </w:rPr>
        <w:t xml:space="preserve"> gastos/costes</w:t>
      </w:r>
      <w:r>
        <w:rPr>
          <w:rFonts w:cs="Calibri"/>
          <w:spacing w:val="-1"/>
          <w:sz w:val="24"/>
          <w:szCs w:val="24"/>
          <w:lang w:val="es"/>
        </w:rPr>
        <w:t xml:space="preserve"> de</w:t>
      </w:r>
      <w:r>
        <w:rPr>
          <w:rFonts w:cs="Calibri"/>
          <w:sz w:val="24"/>
          <w:szCs w:val="24"/>
          <w:lang w:val="es"/>
        </w:rPr>
        <w:t xml:space="preserve"> la</w:t>
      </w:r>
      <w:r>
        <w:rPr>
          <w:rFonts w:cs="Calibri"/>
          <w:spacing w:val="-2"/>
          <w:sz w:val="24"/>
          <w:szCs w:val="24"/>
          <w:lang w:val="es"/>
        </w:rPr>
        <w:t xml:space="preserve"> cooperativa,</w:t>
      </w:r>
      <w:r>
        <w:rPr>
          <w:rFonts w:cs="Calibri"/>
          <w:spacing w:val="-1"/>
          <w:sz w:val="24"/>
          <w:szCs w:val="24"/>
          <w:lang w:val="es"/>
        </w:rPr>
        <w:t xml:space="preserve"> menos las</w:t>
      </w:r>
      <w:r>
        <w:rPr>
          <w:rFonts w:cs="Calibri"/>
          <w:spacing w:val="-2"/>
          <w:sz w:val="24"/>
          <w:szCs w:val="24"/>
          <w:lang w:val="es"/>
        </w:rPr>
        <w:t xml:space="preserve"> reservas</w:t>
      </w:r>
      <w:r>
        <w:rPr>
          <w:rFonts w:cs="Calibri"/>
          <w:spacing w:val="-1"/>
          <w:sz w:val="24"/>
          <w:szCs w:val="24"/>
          <w:lang w:val="es"/>
        </w:rPr>
        <w:t xml:space="preserve"> necesarias</w:t>
      </w:r>
      <w:r>
        <w:rPr>
          <w:rFonts w:cs="Calibri"/>
          <w:spacing w:val="-2"/>
          <w:sz w:val="24"/>
          <w:szCs w:val="24"/>
          <w:lang w:val="es"/>
        </w:rPr>
        <w:t xml:space="preserve"> para</w:t>
      </w:r>
      <w:r>
        <w:rPr>
          <w:rFonts w:cs="Calibri"/>
          <w:sz w:val="24"/>
          <w:szCs w:val="24"/>
          <w:lang w:val="es"/>
        </w:rPr>
        <w:t xml:space="preserve"> el</w:t>
      </w:r>
      <w:r>
        <w:rPr>
          <w:rFonts w:cs="Calibri"/>
          <w:spacing w:val="-1"/>
          <w:sz w:val="24"/>
          <w:szCs w:val="24"/>
          <w:lang w:val="es"/>
        </w:rPr>
        <w:t xml:space="preserve"> buen</w:t>
      </w:r>
      <w:r>
        <w:rPr>
          <w:rFonts w:cs="Calibri"/>
          <w:spacing w:val="-2"/>
          <w:sz w:val="24"/>
          <w:szCs w:val="24"/>
          <w:lang w:val="es"/>
        </w:rPr>
        <w:t xml:space="preserve"> funcionamiento</w:t>
      </w:r>
      <w:r>
        <w:rPr>
          <w:rFonts w:cs="Calibri"/>
          <w:spacing w:val="-1"/>
          <w:sz w:val="24"/>
          <w:szCs w:val="24"/>
          <w:lang w:val="es"/>
        </w:rPr>
        <w:t xml:space="preserve"> de</w:t>
      </w:r>
      <w:r>
        <w:rPr>
          <w:rFonts w:cs="Calibri"/>
          <w:sz w:val="24"/>
          <w:szCs w:val="24"/>
          <w:lang w:val="es"/>
        </w:rPr>
        <w:t xml:space="preserve"> la</w:t>
      </w:r>
      <w:r>
        <w:rPr>
          <w:rFonts w:cs="Calibri"/>
          <w:spacing w:val="-2"/>
          <w:sz w:val="24"/>
          <w:szCs w:val="24"/>
          <w:lang w:val="es"/>
        </w:rPr>
        <w:t xml:space="preserve"> cooperativa.</w:t>
      </w:r>
    </w:p>
    <w:p w14:paraId="7B1DEA92" w14:textId="77777777" w:rsidR="00827C77" w:rsidRDefault="00827C77" w:rsidP="00827C77">
      <w:pPr>
        <w:widowControl w:val="0"/>
        <w:spacing w:after="0" w:line="240" w:lineRule="auto"/>
        <w:rPr>
          <w:rFonts w:cs="Calibri"/>
          <w:sz w:val="24"/>
          <w:szCs w:val="24"/>
          <w:lang w:val="en-US"/>
        </w:rPr>
      </w:pPr>
    </w:p>
    <w:p w14:paraId="45BCD887" w14:textId="77777777" w:rsidR="00827C77" w:rsidRDefault="00827C77" w:rsidP="00827C77">
      <w:pPr>
        <w:widowControl w:val="0"/>
        <w:spacing w:after="0" w:line="240" w:lineRule="auto"/>
        <w:rPr>
          <w:rFonts w:cs="Calibri"/>
          <w:sz w:val="24"/>
          <w:szCs w:val="24"/>
          <w:lang w:val="en-US"/>
        </w:rPr>
      </w:pPr>
    </w:p>
    <w:p w14:paraId="78CB85B0" w14:textId="77777777" w:rsidR="00827C77" w:rsidRDefault="00827C77" w:rsidP="00827C77">
      <w:pPr>
        <w:widowControl w:val="0"/>
        <w:spacing w:before="19" w:after="0" w:line="240" w:lineRule="auto"/>
        <w:rPr>
          <w:rFonts w:cs="Calibri"/>
          <w:sz w:val="24"/>
          <w:szCs w:val="24"/>
          <w:lang w:val="en-US"/>
        </w:rPr>
      </w:pPr>
    </w:p>
    <w:p w14:paraId="32D49831" w14:textId="77777777" w:rsidR="00827C77" w:rsidRPr="00DF0298" w:rsidRDefault="00827C77" w:rsidP="00827C77">
      <w:pPr>
        <w:widowControl w:val="0"/>
        <w:numPr>
          <w:ilvl w:val="0"/>
          <w:numId w:val="5"/>
        </w:numPr>
        <w:tabs>
          <w:tab w:val="left" w:pos="288"/>
        </w:tabs>
        <w:spacing w:after="0" w:line="240" w:lineRule="auto"/>
        <w:ind w:left="286" w:hanging="184"/>
        <w:jc w:val="both"/>
        <w:rPr>
          <w:u w:val="single"/>
        </w:rPr>
      </w:pPr>
      <w:r w:rsidRPr="00DF0298">
        <w:rPr>
          <w:rFonts w:cs="Calibri"/>
          <w:b/>
          <w:spacing w:val="-1"/>
          <w:sz w:val="24"/>
          <w:szCs w:val="24"/>
          <w:u w:val="single"/>
          <w:lang w:val="es"/>
        </w:rPr>
        <w:t>CALENDARIO DE</w:t>
      </w:r>
      <w:r w:rsidRPr="00DF0298">
        <w:rPr>
          <w:rFonts w:cs="Calibri"/>
          <w:b/>
          <w:spacing w:val="-2"/>
          <w:sz w:val="24"/>
          <w:szCs w:val="24"/>
          <w:u w:val="single"/>
          <w:lang w:val="es"/>
        </w:rPr>
        <w:t xml:space="preserve"> LIQUIDACIÓN</w:t>
      </w:r>
    </w:p>
    <w:p w14:paraId="20DF4EF8" w14:textId="77777777" w:rsidR="00827C77" w:rsidRDefault="00827C77" w:rsidP="00827C77">
      <w:pPr>
        <w:widowControl w:val="0"/>
        <w:spacing w:before="16" w:after="0" w:line="240" w:lineRule="auto"/>
        <w:rPr>
          <w:rFonts w:cs="Calibri"/>
          <w:sz w:val="24"/>
          <w:szCs w:val="24"/>
          <w:lang w:val="en-US"/>
        </w:rPr>
      </w:pPr>
    </w:p>
    <w:p w14:paraId="31E5384B" w14:textId="77777777" w:rsidR="00827C77" w:rsidRDefault="00827C77" w:rsidP="00827C77">
      <w:pPr>
        <w:widowControl w:val="0"/>
        <w:spacing w:after="0" w:line="240" w:lineRule="auto"/>
      </w:pPr>
      <w:r>
        <w:rPr>
          <w:rFonts w:cs="Calibri"/>
          <w:sz w:val="24"/>
          <w:szCs w:val="24"/>
          <w:lang w:val="es"/>
        </w:rPr>
        <w:t>Se efectuarán tres liquidaciones, según el siguiente calendario:</w:t>
      </w:r>
    </w:p>
    <w:p w14:paraId="41AD5190" w14:textId="77777777" w:rsidR="00827C77" w:rsidRDefault="00827C77" w:rsidP="00827C77">
      <w:pPr>
        <w:widowControl w:val="0"/>
        <w:spacing w:after="0" w:line="240" w:lineRule="auto"/>
        <w:rPr>
          <w:rFonts w:cs="Calibri"/>
          <w:sz w:val="24"/>
          <w:szCs w:val="24"/>
          <w:lang w:val="en-US"/>
        </w:rPr>
      </w:pPr>
    </w:p>
    <w:p w14:paraId="311EE39F" w14:textId="77777777" w:rsidR="00827C77" w:rsidRDefault="00827C77" w:rsidP="00827C77">
      <w:pPr>
        <w:widowControl w:val="0"/>
        <w:spacing w:after="0" w:line="240" w:lineRule="auto"/>
        <w:ind w:left="708"/>
        <w:jc w:val="both"/>
        <w:rPr>
          <w:rFonts w:cs="Calibri"/>
          <w:sz w:val="24"/>
          <w:szCs w:val="24"/>
          <w:lang w:val="es"/>
        </w:rPr>
      </w:pPr>
      <w:bookmarkStart w:id="0" w:name="_Hlk106042531"/>
      <w:r>
        <w:rPr>
          <w:rFonts w:cs="Calibri"/>
          <w:sz w:val="24"/>
          <w:szCs w:val="24"/>
          <w:lang w:val="es"/>
        </w:rPr>
        <w:t>-1ª liquidación, antes del 15 de noviembre de cada año, por importe del 35% (+/- 5%) del valor estimado para el producto en esa fecha.</w:t>
      </w:r>
      <w:bookmarkStart w:id="1" w:name="_Hlk106042619"/>
      <w:bookmarkEnd w:id="1"/>
    </w:p>
    <w:p w14:paraId="090F0A3B" w14:textId="77777777" w:rsidR="00827C77" w:rsidRDefault="00827C77" w:rsidP="00827C77">
      <w:pPr>
        <w:widowControl w:val="0"/>
        <w:spacing w:after="0" w:line="240" w:lineRule="auto"/>
        <w:ind w:left="708"/>
        <w:jc w:val="both"/>
        <w:rPr>
          <w:rFonts w:cs="Calibri"/>
          <w:sz w:val="24"/>
          <w:szCs w:val="24"/>
          <w:lang w:val="en-US"/>
        </w:rPr>
      </w:pPr>
    </w:p>
    <w:bookmarkEnd w:id="0"/>
    <w:p w14:paraId="21082724" w14:textId="77777777" w:rsidR="00827C77" w:rsidRDefault="00827C77" w:rsidP="00827C77">
      <w:pPr>
        <w:widowControl w:val="0"/>
        <w:spacing w:after="0" w:line="240" w:lineRule="auto"/>
        <w:ind w:left="708"/>
        <w:jc w:val="both"/>
        <w:rPr>
          <w:rFonts w:cs="Calibri"/>
          <w:sz w:val="24"/>
          <w:szCs w:val="24"/>
          <w:lang w:val="es"/>
        </w:rPr>
      </w:pPr>
      <w:r>
        <w:rPr>
          <w:rFonts w:cs="Calibri"/>
          <w:sz w:val="24"/>
          <w:szCs w:val="24"/>
          <w:lang w:val="es"/>
        </w:rPr>
        <w:t>-2ª liquidación, antes del 15 de febrero de cada año, por importe del 35% (+/- 5%) del valor estimado para el producto en esa fecha.</w:t>
      </w:r>
    </w:p>
    <w:p w14:paraId="50D26246" w14:textId="77777777" w:rsidR="00827C77" w:rsidRDefault="00827C77" w:rsidP="00827C77">
      <w:pPr>
        <w:widowControl w:val="0"/>
        <w:spacing w:after="0" w:line="240" w:lineRule="auto"/>
        <w:ind w:left="708"/>
        <w:jc w:val="both"/>
        <w:rPr>
          <w:rFonts w:cs="Calibri"/>
          <w:sz w:val="24"/>
          <w:szCs w:val="24"/>
          <w:lang w:val="en-US"/>
        </w:rPr>
      </w:pPr>
    </w:p>
    <w:p w14:paraId="3210FB3C" w14:textId="77777777" w:rsidR="00827C77" w:rsidRDefault="00827C77" w:rsidP="00827C77">
      <w:pPr>
        <w:widowControl w:val="0"/>
        <w:spacing w:after="0" w:line="240" w:lineRule="auto"/>
        <w:ind w:left="708"/>
        <w:jc w:val="both"/>
      </w:pPr>
      <w:r>
        <w:rPr>
          <w:rFonts w:cs="Calibri"/>
          <w:sz w:val="24"/>
          <w:szCs w:val="24"/>
          <w:lang w:val="es"/>
        </w:rPr>
        <w:t>-3ª liquidación final, antes del 31 de mayo de cada año, por importe del 30% (+/- 5%) del valor estimado para el producto en esa fecha.</w:t>
      </w:r>
    </w:p>
    <w:p w14:paraId="5083048A" w14:textId="77777777" w:rsidR="00827C77" w:rsidRDefault="00827C77" w:rsidP="00827C77">
      <w:pPr>
        <w:widowControl w:val="0"/>
        <w:spacing w:after="0" w:line="240" w:lineRule="auto"/>
        <w:jc w:val="both"/>
        <w:rPr>
          <w:rFonts w:cs="Calibri"/>
          <w:sz w:val="24"/>
          <w:szCs w:val="24"/>
          <w:lang w:val="en-US"/>
        </w:rPr>
      </w:pPr>
    </w:p>
    <w:p w14:paraId="4D51F082" w14:textId="77777777" w:rsidR="00827C77" w:rsidRDefault="00827C77" w:rsidP="00827C77">
      <w:pPr>
        <w:widowControl w:val="0"/>
        <w:spacing w:after="0" w:line="240" w:lineRule="auto"/>
        <w:rPr>
          <w:rFonts w:cs="Calibri"/>
          <w:sz w:val="24"/>
          <w:szCs w:val="24"/>
          <w:lang w:val="en-US"/>
        </w:rPr>
      </w:pPr>
    </w:p>
    <w:p w14:paraId="5B8484EA" w14:textId="77777777" w:rsidR="00827C77" w:rsidRDefault="00827C77" w:rsidP="00827C77">
      <w:pPr>
        <w:widowControl w:val="0"/>
        <w:spacing w:after="0" w:line="240" w:lineRule="auto"/>
        <w:ind w:right="117"/>
        <w:jc w:val="both"/>
      </w:pPr>
      <w:r>
        <w:rPr>
          <w:rFonts w:cs="Calibri"/>
          <w:spacing w:val="-1"/>
          <w:sz w:val="24"/>
          <w:szCs w:val="24"/>
          <w:lang w:val="es"/>
        </w:rPr>
        <w:t>El calendario anterior</w:t>
      </w:r>
      <w:r>
        <w:rPr>
          <w:rFonts w:cs="Calibri"/>
          <w:spacing w:val="-2"/>
          <w:sz w:val="24"/>
          <w:szCs w:val="24"/>
          <w:lang w:val="es"/>
        </w:rPr>
        <w:t xml:space="preserve"> podrá</w:t>
      </w:r>
      <w:r>
        <w:rPr>
          <w:rFonts w:cs="Calibri"/>
          <w:spacing w:val="-1"/>
          <w:sz w:val="24"/>
          <w:szCs w:val="24"/>
          <w:lang w:val="es"/>
        </w:rPr>
        <w:t xml:space="preserve"> modificarse por acuerdo de Consejo</w:t>
      </w:r>
      <w:r>
        <w:rPr>
          <w:rFonts w:cs="Calibri"/>
          <w:spacing w:val="-2"/>
          <w:sz w:val="24"/>
          <w:szCs w:val="24"/>
          <w:lang w:val="es"/>
        </w:rPr>
        <w:t xml:space="preserve"> Rector</w:t>
      </w:r>
      <w:r>
        <w:rPr>
          <w:rFonts w:cs="Calibri"/>
          <w:sz w:val="24"/>
          <w:szCs w:val="24"/>
          <w:lang w:val="es"/>
        </w:rPr>
        <w:t xml:space="preserve"> en</w:t>
      </w:r>
      <w:r>
        <w:rPr>
          <w:rFonts w:cs="Calibri"/>
          <w:spacing w:val="-1"/>
          <w:sz w:val="24"/>
          <w:szCs w:val="24"/>
          <w:lang w:val="es"/>
        </w:rPr>
        <w:t xml:space="preserve"> función de</w:t>
      </w:r>
      <w:r>
        <w:rPr>
          <w:rFonts w:cs="Calibri"/>
          <w:sz w:val="24"/>
          <w:szCs w:val="24"/>
          <w:lang w:val="es"/>
        </w:rPr>
        <w:t xml:space="preserve"> la</w:t>
      </w:r>
      <w:r>
        <w:rPr>
          <w:rFonts w:cs="Calibri"/>
          <w:spacing w:val="-1"/>
          <w:sz w:val="24"/>
          <w:szCs w:val="24"/>
          <w:lang w:val="es"/>
        </w:rPr>
        <w:t xml:space="preserve"> situación de</w:t>
      </w:r>
      <w:r>
        <w:rPr>
          <w:rFonts w:cs="Calibri"/>
          <w:spacing w:val="-2"/>
          <w:sz w:val="24"/>
          <w:szCs w:val="24"/>
          <w:lang w:val="es"/>
        </w:rPr>
        <w:t xml:space="preserve"> producto</w:t>
      </w:r>
      <w:r>
        <w:rPr>
          <w:rFonts w:cs="Calibri"/>
          <w:spacing w:val="-1"/>
          <w:sz w:val="24"/>
          <w:szCs w:val="24"/>
          <w:lang w:val="es"/>
        </w:rPr>
        <w:t xml:space="preserve"> vendido</w:t>
      </w:r>
      <w:r>
        <w:rPr>
          <w:rFonts w:cs="Calibri"/>
          <w:sz w:val="24"/>
          <w:szCs w:val="24"/>
          <w:lang w:val="es"/>
        </w:rPr>
        <w:t xml:space="preserve"> y</w:t>
      </w:r>
      <w:r>
        <w:rPr>
          <w:rFonts w:cs="Calibri"/>
          <w:spacing w:val="-3"/>
          <w:sz w:val="24"/>
          <w:szCs w:val="24"/>
          <w:lang w:val="es"/>
        </w:rPr>
        <w:t xml:space="preserve"> cobrado,</w:t>
      </w:r>
      <w:r>
        <w:rPr>
          <w:rFonts w:cs="Calibri"/>
          <w:spacing w:val="-1"/>
          <w:sz w:val="24"/>
          <w:szCs w:val="24"/>
          <w:lang w:val="es"/>
        </w:rPr>
        <w:t xml:space="preserve"> comunicando dicha modificación</w:t>
      </w:r>
      <w:r>
        <w:rPr>
          <w:rFonts w:cs="Calibri"/>
          <w:sz w:val="24"/>
          <w:szCs w:val="24"/>
          <w:lang w:val="es"/>
        </w:rPr>
        <w:t xml:space="preserve"> a los</w:t>
      </w:r>
      <w:r>
        <w:rPr>
          <w:rFonts w:cs="Calibri"/>
          <w:spacing w:val="-1"/>
          <w:sz w:val="24"/>
          <w:szCs w:val="24"/>
          <w:lang w:val="es"/>
        </w:rPr>
        <w:t xml:space="preserve"> socios.</w:t>
      </w:r>
    </w:p>
    <w:p w14:paraId="05EBEF1C" w14:textId="77777777" w:rsidR="00827C77" w:rsidRDefault="00827C77" w:rsidP="00827C77">
      <w:pPr>
        <w:widowControl w:val="0"/>
        <w:spacing w:after="0" w:line="240" w:lineRule="auto"/>
        <w:rPr>
          <w:rFonts w:cs="Calibri"/>
          <w:sz w:val="24"/>
          <w:szCs w:val="24"/>
          <w:lang w:val="en-US"/>
        </w:rPr>
      </w:pPr>
    </w:p>
    <w:p w14:paraId="4740C071" w14:textId="77777777" w:rsidR="00827C77" w:rsidRDefault="00827C77" w:rsidP="00827C77">
      <w:pPr>
        <w:widowControl w:val="0"/>
        <w:spacing w:after="0" w:line="240" w:lineRule="auto"/>
        <w:rPr>
          <w:rFonts w:cs="Calibri"/>
          <w:sz w:val="24"/>
          <w:szCs w:val="24"/>
          <w:lang w:val="en-US"/>
        </w:rPr>
      </w:pPr>
    </w:p>
    <w:p w14:paraId="1A237C87" w14:textId="77777777" w:rsidR="00827C77" w:rsidRPr="00DF0298" w:rsidRDefault="00827C77" w:rsidP="00827C77">
      <w:pPr>
        <w:widowControl w:val="0"/>
        <w:numPr>
          <w:ilvl w:val="0"/>
          <w:numId w:val="5"/>
        </w:numPr>
        <w:tabs>
          <w:tab w:val="left" w:pos="288"/>
        </w:tabs>
        <w:spacing w:after="0" w:line="240" w:lineRule="auto"/>
        <w:ind w:left="286" w:hanging="184"/>
        <w:jc w:val="both"/>
        <w:rPr>
          <w:u w:val="single"/>
        </w:rPr>
      </w:pPr>
      <w:r w:rsidRPr="00DF0298">
        <w:rPr>
          <w:rFonts w:cs="Calibri"/>
          <w:b/>
          <w:bCs/>
          <w:spacing w:val="-1"/>
          <w:sz w:val="24"/>
          <w:szCs w:val="24"/>
          <w:u w:val="single"/>
          <w:lang w:val="en-US"/>
        </w:rPr>
        <w:t>COMUNICACIÓN</w:t>
      </w:r>
      <w:r w:rsidRPr="00DF0298">
        <w:rPr>
          <w:rFonts w:cs="Calibri"/>
          <w:b/>
          <w:bCs/>
          <w:spacing w:val="-8"/>
          <w:sz w:val="24"/>
          <w:szCs w:val="24"/>
          <w:u w:val="single"/>
          <w:lang w:val="en-US"/>
        </w:rPr>
        <w:t xml:space="preserve"> </w:t>
      </w:r>
      <w:r w:rsidRPr="00DF0298">
        <w:rPr>
          <w:rFonts w:cs="Calibri"/>
          <w:b/>
          <w:bCs/>
          <w:sz w:val="24"/>
          <w:szCs w:val="24"/>
          <w:u w:val="single"/>
          <w:lang w:val="en-US"/>
        </w:rPr>
        <w:t>A</w:t>
      </w:r>
      <w:r w:rsidRPr="00DF0298">
        <w:rPr>
          <w:rFonts w:cs="Calibri"/>
          <w:b/>
          <w:bCs/>
          <w:spacing w:val="-8"/>
          <w:sz w:val="24"/>
          <w:szCs w:val="24"/>
          <w:u w:val="single"/>
          <w:lang w:val="en-US"/>
        </w:rPr>
        <w:t xml:space="preserve"> </w:t>
      </w:r>
      <w:r w:rsidRPr="00DF0298">
        <w:rPr>
          <w:rFonts w:cs="Calibri"/>
          <w:b/>
          <w:bCs/>
          <w:spacing w:val="-3"/>
          <w:sz w:val="24"/>
          <w:szCs w:val="24"/>
          <w:u w:val="single"/>
          <w:lang w:val="en-US"/>
        </w:rPr>
        <w:t>LOS</w:t>
      </w:r>
      <w:r w:rsidRPr="00DF0298">
        <w:rPr>
          <w:rFonts w:cs="Calibri"/>
          <w:b/>
          <w:bCs/>
          <w:spacing w:val="-7"/>
          <w:sz w:val="24"/>
          <w:szCs w:val="24"/>
          <w:u w:val="single"/>
          <w:lang w:val="en-US"/>
        </w:rPr>
        <w:t xml:space="preserve"> </w:t>
      </w:r>
      <w:r w:rsidRPr="00DF0298">
        <w:rPr>
          <w:rFonts w:cs="Calibri"/>
          <w:b/>
          <w:bCs/>
          <w:spacing w:val="-2"/>
          <w:sz w:val="24"/>
          <w:szCs w:val="24"/>
          <w:u w:val="single"/>
          <w:lang w:val="en-US"/>
        </w:rPr>
        <w:t>SOCIOS</w:t>
      </w:r>
    </w:p>
    <w:p w14:paraId="5E6D19D6" w14:textId="77777777" w:rsidR="00827C77" w:rsidRDefault="00827C77" w:rsidP="00827C77">
      <w:pPr>
        <w:widowControl w:val="0"/>
        <w:spacing w:before="14" w:after="0" w:line="240" w:lineRule="auto"/>
        <w:rPr>
          <w:rFonts w:cs="Calibri"/>
          <w:sz w:val="24"/>
          <w:szCs w:val="24"/>
          <w:lang w:val="en-US"/>
        </w:rPr>
      </w:pPr>
    </w:p>
    <w:p w14:paraId="1A851BEF" w14:textId="77777777" w:rsidR="00827C77" w:rsidRDefault="00827C77" w:rsidP="00827C77">
      <w:pPr>
        <w:widowControl w:val="0"/>
        <w:spacing w:before="51" w:after="0" w:line="240" w:lineRule="auto"/>
        <w:ind w:right="120"/>
      </w:pPr>
      <w:r>
        <w:rPr>
          <w:rFonts w:cs="Calibri"/>
          <w:spacing w:val="-1"/>
          <w:sz w:val="24"/>
          <w:szCs w:val="24"/>
          <w:lang w:val="es"/>
        </w:rPr>
        <w:t>El</w:t>
      </w:r>
      <w:r>
        <w:rPr>
          <w:rFonts w:cs="Calibri"/>
          <w:spacing w:val="-2"/>
          <w:sz w:val="24"/>
          <w:szCs w:val="24"/>
          <w:lang w:val="es"/>
        </w:rPr>
        <w:t xml:space="preserve"> presente</w:t>
      </w:r>
      <w:r>
        <w:rPr>
          <w:rFonts w:cs="Calibri"/>
          <w:spacing w:val="-1"/>
          <w:sz w:val="24"/>
          <w:szCs w:val="24"/>
          <w:lang w:val="es"/>
        </w:rPr>
        <w:t xml:space="preserve"> acuerdo</w:t>
      </w:r>
      <w:r>
        <w:rPr>
          <w:rFonts w:cs="Calibri"/>
          <w:spacing w:val="-2"/>
          <w:sz w:val="24"/>
          <w:szCs w:val="24"/>
          <w:lang w:val="es"/>
        </w:rPr>
        <w:t xml:space="preserve"> será comunicado fehacientemente</w:t>
      </w:r>
      <w:r>
        <w:rPr>
          <w:rFonts w:cs="Calibri"/>
          <w:spacing w:val="-1"/>
          <w:sz w:val="24"/>
          <w:szCs w:val="24"/>
          <w:lang w:val="es"/>
        </w:rPr>
        <w:t xml:space="preserve"> al</w:t>
      </w:r>
      <w:r>
        <w:rPr>
          <w:rFonts w:cs="Calibri"/>
          <w:spacing w:val="-2"/>
          <w:sz w:val="24"/>
          <w:szCs w:val="24"/>
          <w:lang w:val="es"/>
        </w:rPr>
        <w:t xml:space="preserve"> total</w:t>
      </w:r>
      <w:r>
        <w:rPr>
          <w:rFonts w:cs="Calibri"/>
          <w:spacing w:val="-1"/>
          <w:sz w:val="24"/>
          <w:szCs w:val="24"/>
          <w:lang w:val="es"/>
        </w:rPr>
        <w:t xml:space="preserve"> de</w:t>
      </w:r>
      <w:r>
        <w:rPr>
          <w:rFonts w:cs="Calibri"/>
          <w:sz w:val="24"/>
          <w:szCs w:val="24"/>
          <w:lang w:val="es"/>
        </w:rPr>
        <w:t xml:space="preserve"> los</w:t>
      </w:r>
      <w:r>
        <w:rPr>
          <w:rFonts w:cs="Calibri"/>
          <w:spacing w:val="-1"/>
          <w:sz w:val="24"/>
          <w:szCs w:val="24"/>
          <w:lang w:val="es"/>
        </w:rPr>
        <w:t xml:space="preserve"> socios</w:t>
      </w:r>
      <w:r>
        <w:rPr>
          <w:rFonts w:cs="Calibri"/>
          <w:sz w:val="24"/>
          <w:szCs w:val="24"/>
          <w:lang w:val="es"/>
        </w:rPr>
        <w:t xml:space="preserve"> de la</w:t>
      </w:r>
      <w:r>
        <w:rPr>
          <w:rFonts w:cs="Calibri"/>
          <w:spacing w:val="-2"/>
          <w:sz w:val="24"/>
          <w:szCs w:val="24"/>
          <w:lang w:val="es"/>
        </w:rPr>
        <w:t xml:space="preserve"> cooperativa</w:t>
      </w:r>
      <w:r>
        <w:rPr>
          <w:rFonts w:cs="Calibri"/>
          <w:sz w:val="24"/>
          <w:szCs w:val="24"/>
          <w:lang w:val="es"/>
        </w:rPr>
        <w:t xml:space="preserve"> a</w:t>
      </w:r>
      <w:r>
        <w:rPr>
          <w:rFonts w:cs="Calibri"/>
          <w:spacing w:val="-2"/>
          <w:sz w:val="24"/>
          <w:szCs w:val="24"/>
          <w:lang w:val="es"/>
        </w:rPr>
        <w:t xml:space="preserve"> través</w:t>
      </w:r>
      <w:r>
        <w:rPr>
          <w:rFonts w:cs="Calibri"/>
          <w:spacing w:val="-1"/>
          <w:sz w:val="24"/>
          <w:szCs w:val="24"/>
          <w:lang w:val="es"/>
        </w:rPr>
        <w:t xml:space="preserve"> de los</w:t>
      </w:r>
      <w:r>
        <w:rPr>
          <w:rFonts w:cs="Calibri"/>
          <w:spacing w:val="-2"/>
          <w:sz w:val="24"/>
          <w:szCs w:val="24"/>
          <w:lang w:val="es"/>
        </w:rPr>
        <w:t xml:space="preserve"> siguientes medios:</w:t>
      </w:r>
    </w:p>
    <w:p w14:paraId="7F8D5698" w14:textId="77777777" w:rsidR="00827C77" w:rsidRDefault="00827C77" w:rsidP="00827C77">
      <w:pPr>
        <w:pStyle w:val="Prrafodelista"/>
        <w:numPr>
          <w:ilvl w:val="0"/>
          <w:numId w:val="7"/>
        </w:numPr>
        <w:tabs>
          <w:tab w:val="left" w:pos="-3600"/>
          <w:tab w:val="left" w:pos="-2880"/>
        </w:tabs>
        <w:spacing w:before="161"/>
      </w:pPr>
      <w:r>
        <w:rPr>
          <w:rFonts w:cs="Calibri"/>
          <w:spacing w:val="-1"/>
          <w:sz w:val="24"/>
          <w:szCs w:val="24"/>
          <w:lang w:val="es"/>
        </w:rPr>
        <w:t>Publicación del acuerdo</w:t>
      </w:r>
      <w:r>
        <w:rPr>
          <w:rFonts w:cs="Calibri"/>
          <w:sz w:val="24"/>
          <w:szCs w:val="24"/>
          <w:lang w:val="es"/>
        </w:rPr>
        <w:t xml:space="preserve"> en el</w:t>
      </w:r>
      <w:r>
        <w:rPr>
          <w:rFonts w:cs="Calibri"/>
          <w:spacing w:val="-1"/>
          <w:sz w:val="24"/>
          <w:szCs w:val="24"/>
          <w:lang w:val="es"/>
        </w:rPr>
        <w:t xml:space="preserve"> tablón de</w:t>
      </w:r>
      <w:r>
        <w:rPr>
          <w:rFonts w:cs="Calibri"/>
          <w:sz w:val="24"/>
          <w:szCs w:val="24"/>
          <w:lang w:val="es"/>
        </w:rPr>
        <w:t xml:space="preserve"> anuncios</w:t>
      </w:r>
      <w:r>
        <w:rPr>
          <w:rFonts w:cs="Calibri"/>
          <w:spacing w:val="-1"/>
          <w:sz w:val="24"/>
          <w:szCs w:val="24"/>
          <w:lang w:val="es"/>
        </w:rPr>
        <w:t xml:space="preserve"> de</w:t>
      </w:r>
      <w:r>
        <w:rPr>
          <w:rFonts w:cs="Calibri"/>
          <w:sz w:val="24"/>
          <w:szCs w:val="24"/>
          <w:lang w:val="es"/>
        </w:rPr>
        <w:t xml:space="preserve"> la</w:t>
      </w:r>
      <w:r>
        <w:rPr>
          <w:rFonts w:cs="Calibri"/>
          <w:spacing w:val="-2"/>
          <w:sz w:val="24"/>
          <w:szCs w:val="24"/>
          <w:lang w:val="es"/>
        </w:rPr>
        <w:t xml:space="preserve"> cooperativa, </w:t>
      </w:r>
      <w:r>
        <w:rPr>
          <w:rFonts w:cs="Calibri"/>
          <w:sz w:val="24"/>
          <w:szCs w:val="24"/>
          <w:u w:val="single" w:color="000000"/>
          <w:lang w:val="es"/>
        </w:rPr>
        <w:t>y en la página web</w:t>
      </w:r>
    </w:p>
    <w:p w14:paraId="6C3FFCF4" w14:textId="77777777" w:rsidR="00827C77" w:rsidRDefault="00827C77" w:rsidP="00827C77">
      <w:pPr>
        <w:widowControl w:val="0"/>
        <w:spacing w:before="8" w:after="0" w:line="240" w:lineRule="auto"/>
        <w:rPr>
          <w:rFonts w:cs="Calibri"/>
          <w:sz w:val="24"/>
          <w:szCs w:val="24"/>
          <w:lang w:val="en-US"/>
        </w:rPr>
      </w:pPr>
    </w:p>
    <w:p w14:paraId="6DD800AB" w14:textId="77777777" w:rsidR="00827C77" w:rsidRDefault="00827C77" w:rsidP="00827C77">
      <w:pPr>
        <w:widowControl w:val="0"/>
        <w:numPr>
          <w:ilvl w:val="0"/>
          <w:numId w:val="7"/>
        </w:numPr>
        <w:tabs>
          <w:tab w:val="left" w:pos="-2880"/>
          <w:tab w:val="left" w:pos="-2788"/>
          <w:tab w:val="left" w:pos="-1278"/>
        </w:tabs>
        <w:spacing w:before="57" w:after="0" w:line="240" w:lineRule="auto"/>
        <w:ind w:right="119"/>
        <w:jc w:val="both"/>
      </w:pPr>
      <w:r>
        <w:rPr>
          <w:rFonts w:cs="Calibri"/>
          <w:sz w:val="24"/>
          <w:szCs w:val="24"/>
          <w:lang w:val="es"/>
        </w:rPr>
        <w:t>Comunicación fehaciente de manera individual a cada uno de los socios.</w:t>
      </w:r>
    </w:p>
    <w:p w14:paraId="129E8CD8" w14:textId="77777777" w:rsidR="00827C77" w:rsidRDefault="00827C77" w:rsidP="00827C77">
      <w:pPr>
        <w:widowControl w:val="0"/>
        <w:spacing w:after="0" w:line="240" w:lineRule="auto"/>
        <w:rPr>
          <w:rFonts w:cs="Calibri"/>
          <w:sz w:val="24"/>
          <w:szCs w:val="24"/>
          <w:lang w:val="en-US"/>
        </w:rPr>
      </w:pPr>
    </w:p>
    <w:p w14:paraId="678E0386" w14:textId="77777777" w:rsidR="00827C77" w:rsidRDefault="00827C77" w:rsidP="00827C77">
      <w:pPr>
        <w:widowControl w:val="0"/>
        <w:spacing w:before="51" w:after="0" w:line="240" w:lineRule="auto"/>
        <w:ind w:right="120"/>
      </w:pPr>
      <w:r>
        <w:rPr>
          <w:rFonts w:cs="Calibri"/>
          <w:spacing w:val="-1"/>
          <w:sz w:val="24"/>
          <w:szCs w:val="24"/>
          <w:lang w:val="es"/>
        </w:rPr>
        <w:t>Los socios tendrán conocimiento del</w:t>
      </w:r>
      <w:r>
        <w:rPr>
          <w:rFonts w:cs="Calibri"/>
          <w:spacing w:val="-2"/>
          <w:sz w:val="24"/>
          <w:szCs w:val="24"/>
          <w:lang w:val="es"/>
        </w:rPr>
        <w:t xml:space="preserve"> presente acuerdo,</w:t>
      </w:r>
      <w:r>
        <w:rPr>
          <w:rFonts w:cs="Calibri"/>
          <w:spacing w:val="-1"/>
          <w:sz w:val="24"/>
          <w:szCs w:val="24"/>
          <w:lang w:val="es"/>
        </w:rPr>
        <w:t xml:space="preserve"> por</w:t>
      </w:r>
      <w:r>
        <w:rPr>
          <w:rFonts w:cs="Calibri"/>
          <w:sz w:val="24"/>
          <w:szCs w:val="24"/>
          <w:lang w:val="es"/>
        </w:rPr>
        <w:t xml:space="preserve"> los</w:t>
      </w:r>
      <w:r>
        <w:rPr>
          <w:rFonts w:cs="Calibri"/>
          <w:spacing w:val="-1"/>
          <w:sz w:val="24"/>
          <w:szCs w:val="24"/>
          <w:lang w:val="es"/>
        </w:rPr>
        <w:t xml:space="preserve"> medios</w:t>
      </w:r>
      <w:r>
        <w:rPr>
          <w:rFonts w:cs="Calibri"/>
          <w:spacing w:val="-2"/>
          <w:sz w:val="24"/>
          <w:szCs w:val="24"/>
          <w:lang w:val="es"/>
        </w:rPr>
        <w:t xml:space="preserve"> especificados, antes</w:t>
      </w:r>
      <w:r>
        <w:rPr>
          <w:rFonts w:cs="Calibri"/>
          <w:spacing w:val="-1"/>
          <w:sz w:val="24"/>
          <w:szCs w:val="24"/>
          <w:lang w:val="es"/>
        </w:rPr>
        <w:t xml:space="preserve"> de</w:t>
      </w:r>
      <w:r>
        <w:rPr>
          <w:rFonts w:cs="Calibri"/>
          <w:sz w:val="24"/>
          <w:szCs w:val="24"/>
          <w:lang w:val="es"/>
        </w:rPr>
        <w:t xml:space="preserve"> la</w:t>
      </w:r>
      <w:r>
        <w:rPr>
          <w:rFonts w:cs="Calibri"/>
          <w:spacing w:val="-2"/>
          <w:sz w:val="24"/>
          <w:szCs w:val="24"/>
          <w:lang w:val="es"/>
        </w:rPr>
        <w:t xml:space="preserve"> entrega</w:t>
      </w:r>
      <w:r>
        <w:rPr>
          <w:rFonts w:cs="Calibri"/>
          <w:spacing w:val="-1"/>
          <w:sz w:val="24"/>
          <w:szCs w:val="24"/>
          <w:lang w:val="es"/>
        </w:rPr>
        <w:t xml:space="preserve"> de su</w:t>
      </w:r>
      <w:r>
        <w:rPr>
          <w:rFonts w:cs="Calibri"/>
          <w:spacing w:val="-2"/>
          <w:sz w:val="24"/>
          <w:szCs w:val="24"/>
          <w:lang w:val="es"/>
        </w:rPr>
        <w:t xml:space="preserve"> producción.</w:t>
      </w:r>
    </w:p>
    <w:p w14:paraId="4E2A0957" w14:textId="77777777" w:rsidR="00827C77" w:rsidRDefault="00827C77" w:rsidP="00827C77">
      <w:pPr>
        <w:widowControl w:val="0"/>
        <w:spacing w:after="0" w:line="240" w:lineRule="auto"/>
        <w:rPr>
          <w:rFonts w:cs="Calibri"/>
          <w:sz w:val="24"/>
          <w:szCs w:val="24"/>
          <w:lang w:val="en-US"/>
        </w:rPr>
      </w:pPr>
    </w:p>
    <w:p w14:paraId="3DB52A65" w14:textId="77777777" w:rsidR="00827C77" w:rsidRDefault="00827C77" w:rsidP="00827C77">
      <w:pPr>
        <w:widowControl w:val="0"/>
        <w:spacing w:after="0" w:line="240" w:lineRule="auto"/>
        <w:rPr>
          <w:rFonts w:cs="Calibri"/>
          <w:sz w:val="24"/>
          <w:szCs w:val="24"/>
          <w:lang w:val="en-US"/>
        </w:rPr>
      </w:pPr>
    </w:p>
    <w:p w14:paraId="6A282BB9" w14:textId="77777777" w:rsidR="00827C77" w:rsidRPr="00DF0298" w:rsidRDefault="00827C77" w:rsidP="00827C77">
      <w:pPr>
        <w:pStyle w:val="Prrafodelista"/>
        <w:numPr>
          <w:ilvl w:val="0"/>
          <w:numId w:val="5"/>
        </w:numPr>
        <w:tabs>
          <w:tab w:val="left" w:pos="-637"/>
        </w:tabs>
        <w:rPr>
          <w:u w:val="single"/>
        </w:rPr>
      </w:pPr>
      <w:r w:rsidRPr="00DF0298">
        <w:rPr>
          <w:rFonts w:cs="Calibri"/>
          <w:b/>
          <w:spacing w:val="-3"/>
          <w:sz w:val="24"/>
          <w:szCs w:val="24"/>
          <w:u w:val="single"/>
          <w:lang w:val="es"/>
        </w:rPr>
        <w:t>VALIDEZ</w:t>
      </w:r>
      <w:r w:rsidRPr="00DF0298">
        <w:rPr>
          <w:rFonts w:cs="Calibri"/>
          <w:b/>
          <w:spacing w:val="-1"/>
          <w:sz w:val="24"/>
          <w:szCs w:val="24"/>
          <w:u w:val="single"/>
          <w:lang w:val="es"/>
        </w:rPr>
        <w:t xml:space="preserve"> DEL</w:t>
      </w:r>
      <w:r w:rsidRPr="00DF0298">
        <w:rPr>
          <w:rFonts w:cs="Calibri"/>
          <w:b/>
          <w:spacing w:val="-2"/>
          <w:sz w:val="24"/>
          <w:szCs w:val="24"/>
          <w:u w:val="single"/>
          <w:lang w:val="es"/>
        </w:rPr>
        <w:t xml:space="preserve"> ACUERDO</w:t>
      </w:r>
    </w:p>
    <w:p w14:paraId="2222398B" w14:textId="77777777" w:rsidR="00827C77" w:rsidRDefault="00827C77" w:rsidP="00827C77">
      <w:pPr>
        <w:widowControl w:val="0"/>
        <w:spacing w:before="14" w:after="0" w:line="240" w:lineRule="auto"/>
        <w:rPr>
          <w:rFonts w:cs="Calibri"/>
          <w:sz w:val="24"/>
          <w:szCs w:val="24"/>
          <w:lang w:val="en-US"/>
        </w:rPr>
      </w:pPr>
    </w:p>
    <w:p w14:paraId="16063B1A" w14:textId="77777777" w:rsidR="00827C77" w:rsidRDefault="00827C77" w:rsidP="00827C77">
      <w:pPr>
        <w:widowControl w:val="0"/>
        <w:spacing w:before="51" w:after="0" w:line="240" w:lineRule="auto"/>
        <w:ind w:right="120"/>
      </w:pPr>
      <w:r>
        <w:rPr>
          <w:rFonts w:cs="Calibri"/>
          <w:spacing w:val="-1"/>
          <w:sz w:val="24"/>
          <w:szCs w:val="24"/>
          <w:lang w:val="es"/>
        </w:rPr>
        <w:t>El</w:t>
      </w:r>
      <w:r>
        <w:rPr>
          <w:rFonts w:cs="Calibri"/>
          <w:spacing w:val="-2"/>
          <w:sz w:val="24"/>
          <w:szCs w:val="24"/>
          <w:lang w:val="es"/>
        </w:rPr>
        <w:t xml:space="preserve"> presente</w:t>
      </w:r>
      <w:r>
        <w:rPr>
          <w:rFonts w:cs="Calibri"/>
          <w:spacing w:val="-1"/>
          <w:sz w:val="24"/>
          <w:szCs w:val="24"/>
          <w:lang w:val="es"/>
        </w:rPr>
        <w:t xml:space="preserve"> acuerdo</w:t>
      </w:r>
      <w:r>
        <w:rPr>
          <w:rFonts w:cs="Calibri"/>
          <w:spacing w:val="-2"/>
          <w:sz w:val="24"/>
          <w:szCs w:val="24"/>
          <w:lang w:val="es"/>
        </w:rPr>
        <w:t xml:space="preserve"> es</w:t>
      </w:r>
      <w:r>
        <w:rPr>
          <w:rFonts w:cs="Calibri"/>
          <w:spacing w:val="-1"/>
          <w:sz w:val="24"/>
          <w:szCs w:val="24"/>
          <w:lang w:val="es"/>
        </w:rPr>
        <w:t xml:space="preserve"> válido</w:t>
      </w:r>
      <w:r>
        <w:rPr>
          <w:rFonts w:cs="Calibri"/>
          <w:spacing w:val="-2"/>
          <w:sz w:val="24"/>
          <w:szCs w:val="24"/>
          <w:lang w:val="es"/>
        </w:rPr>
        <w:t xml:space="preserve"> hasta</w:t>
      </w:r>
      <w:r>
        <w:rPr>
          <w:rFonts w:cs="Calibri"/>
          <w:spacing w:val="-1"/>
          <w:sz w:val="24"/>
          <w:szCs w:val="24"/>
          <w:lang w:val="es"/>
        </w:rPr>
        <w:t xml:space="preserve"> que se modifique</w:t>
      </w:r>
      <w:r>
        <w:rPr>
          <w:rFonts w:cs="Calibri"/>
          <w:sz w:val="24"/>
          <w:szCs w:val="24"/>
          <w:lang w:val="es"/>
        </w:rPr>
        <w:t xml:space="preserve"> y</w:t>
      </w:r>
      <w:r>
        <w:rPr>
          <w:rFonts w:cs="Calibri"/>
          <w:spacing w:val="-2"/>
          <w:sz w:val="24"/>
          <w:szCs w:val="24"/>
          <w:lang w:val="es"/>
        </w:rPr>
        <w:t xml:space="preserve"> sea comunicado</w:t>
      </w:r>
      <w:r>
        <w:rPr>
          <w:rFonts w:cs="Calibri"/>
          <w:spacing w:val="-1"/>
          <w:sz w:val="24"/>
          <w:szCs w:val="24"/>
          <w:lang w:val="es"/>
        </w:rPr>
        <w:t xml:space="preserve"> de</w:t>
      </w:r>
      <w:r>
        <w:rPr>
          <w:rFonts w:cs="Calibri"/>
          <w:spacing w:val="-2"/>
          <w:sz w:val="24"/>
          <w:szCs w:val="24"/>
          <w:lang w:val="es"/>
        </w:rPr>
        <w:t xml:space="preserve"> nuevo</w:t>
      </w:r>
      <w:r>
        <w:rPr>
          <w:rFonts w:cs="Calibri"/>
          <w:sz w:val="24"/>
          <w:szCs w:val="24"/>
          <w:lang w:val="es"/>
        </w:rPr>
        <w:t xml:space="preserve"> a los</w:t>
      </w:r>
      <w:r>
        <w:rPr>
          <w:rFonts w:cs="Calibri"/>
          <w:spacing w:val="-1"/>
          <w:sz w:val="24"/>
          <w:szCs w:val="24"/>
          <w:lang w:val="es"/>
        </w:rPr>
        <w:t xml:space="preserve"> socios de</w:t>
      </w:r>
      <w:r>
        <w:rPr>
          <w:rFonts w:cs="Calibri"/>
          <w:sz w:val="24"/>
          <w:szCs w:val="24"/>
          <w:lang w:val="es"/>
        </w:rPr>
        <w:t xml:space="preserve"> la</w:t>
      </w:r>
      <w:r>
        <w:rPr>
          <w:rFonts w:cs="Calibri"/>
          <w:spacing w:val="-2"/>
          <w:sz w:val="24"/>
          <w:szCs w:val="24"/>
          <w:lang w:val="es"/>
        </w:rPr>
        <w:t xml:space="preserve"> cooperativa.</w:t>
      </w:r>
    </w:p>
    <w:p w14:paraId="3EB61F65" w14:textId="485EC016" w:rsidR="00827C77" w:rsidRPr="007B138F" w:rsidRDefault="00827C77" w:rsidP="007B138F">
      <w:pPr>
        <w:widowControl w:val="0"/>
        <w:spacing w:after="0" w:line="240" w:lineRule="auto"/>
      </w:pPr>
      <w:r>
        <w:rPr>
          <w:rFonts w:cs="Calibri"/>
          <w:spacing w:val="-1"/>
          <w:sz w:val="24"/>
          <w:szCs w:val="24"/>
          <w:lang w:val="es"/>
        </w:rPr>
        <w:lastRenderedPageBreak/>
        <w:t>El</w:t>
      </w:r>
      <w:r>
        <w:rPr>
          <w:rFonts w:cs="Calibri"/>
          <w:spacing w:val="-2"/>
          <w:sz w:val="24"/>
          <w:szCs w:val="24"/>
          <w:lang w:val="es"/>
        </w:rPr>
        <w:t xml:space="preserve"> presente</w:t>
      </w:r>
      <w:r>
        <w:rPr>
          <w:rFonts w:cs="Calibri"/>
          <w:spacing w:val="-1"/>
          <w:sz w:val="24"/>
          <w:szCs w:val="24"/>
          <w:lang w:val="es"/>
        </w:rPr>
        <w:t xml:space="preserve"> acuerdo</w:t>
      </w:r>
      <w:r>
        <w:rPr>
          <w:rFonts w:cs="Calibri"/>
          <w:spacing w:val="-2"/>
          <w:sz w:val="24"/>
          <w:szCs w:val="24"/>
          <w:lang w:val="es"/>
        </w:rPr>
        <w:t xml:space="preserve"> es</w:t>
      </w:r>
      <w:r>
        <w:rPr>
          <w:rFonts w:cs="Calibri"/>
          <w:spacing w:val="-1"/>
          <w:sz w:val="24"/>
          <w:szCs w:val="24"/>
          <w:lang w:val="es"/>
        </w:rPr>
        <w:t xml:space="preserve"> válido</w:t>
      </w:r>
      <w:r>
        <w:rPr>
          <w:rFonts w:cs="Calibri"/>
          <w:sz w:val="24"/>
          <w:szCs w:val="24"/>
          <w:lang w:val="es"/>
        </w:rPr>
        <w:t xml:space="preserve"> y de</w:t>
      </w:r>
      <w:r>
        <w:rPr>
          <w:rFonts w:cs="Calibri"/>
          <w:spacing w:val="-1"/>
          <w:sz w:val="24"/>
          <w:szCs w:val="24"/>
          <w:lang w:val="es"/>
        </w:rPr>
        <w:t xml:space="preserve"> aplicación también</w:t>
      </w:r>
      <w:r>
        <w:rPr>
          <w:rFonts w:cs="Calibri"/>
          <w:spacing w:val="-3"/>
          <w:sz w:val="24"/>
          <w:szCs w:val="24"/>
          <w:lang w:val="es"/>
        </w:rPr>
        <w:t xml:space="preserve"> para</w:t>
      </w:r>
      <w:r>
        <w:rPr>
          <w:rFonts w:cs="Calibri"/>
          <w:sz w:val="24"/>
          <w:szCs w:val="24"/>
          <w:lang w:val="es"/>
        </w:rPr>
        <w:t xml:space="preserve"> aquellos socios</w:t>
      </w:r>
      <w:r>
        <w:rPr>
          <w:rFonts w:cs="Calibri"/>
          <w:spacing w:val="-1"/>
          <w:sz w:val="24"/>
          <w:szCs w:val="24"/>
          <w:lang w:val="es"/>
        </w:rPr>
        <w:t xml:space="preserve"> que se</w:t>
      </w:r>
      <w:r>
        <w:rPr>
          <w:rFonts w:cs="Calibri"/>
          <w:spacing w:val="-2"/>
          <w:sz w:val="24"/>
          <w:szCs w:val="24"/>
          <w:lang w:val="es"/>
        </w:rPr>
        <w:t xml:space="preserve"> incorporan</w:t>
      </w:r>
    </w:p>
    <w:p w14:paraId="73961FFE" w14:textId="77777777" w:rsidR="005031FD" w:rsidRDefault="005031FD"/>
    <w:sectPr w:rsidR="005031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008A"/>
    <w:multiLevelType w:val="multilevel"/>
    <w:tmpl w:val="9534772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328729C2"/>
    <w:multiLevelType w:val="multilevel"/>
    <w:tmpl w:val="7F267D9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33DB0E96"/>
    <w:multiLevelType w:val="multilevel"/>
    <w:tmpl w:val="AAAE4584"/>
    <w:lvl w:ilvl="0">
      <w:numFmt w:val="bullet"/>
      <w:lvlText w:val="-"/>
      <w:lvlJc w:val="left"/>
      <w:pPr>
        <w:ind w:left="811" w:hanging="350"/>
      </w:pPr>
      <w:rPr>
        <w:rFonts w:ascii="Calibri" w:eastAsia="Calibri" w:hAnsi="Calibri"/>
        <w:sz w:val="24"/>
        <w:szCs w:val="24"/>
      </w:rPr>
    </w:lvl>
    <w:lvl w:ilvl="1">
      <w:numFmt w:val="bullet"/>
      <w:lvlText w:val="•"/>
      <w:lvlJc w:val="left"/>
      <w:pPr>
        <w:ind w:left="1602" w:hanging="350"/>
      </w:pPr>
    </w:lvl>
    <w:lvl w:ilvl="2">
      <w:numFmt w:val="bullet"/>
      <w:lvlText w:val="•"/>
      <w:lvlJc w:val="left"/>
      <w:pPr>
        <w:ind w:left="2394" w:hanging="350"/>
      </w:pPr>
    </w:lvl>
    <w:lvl w:ilvl="3">
      <w:numFmt w:val="bullet"/>
      <w:lvlText w:val="•"/>
      <w:lvlJc w:val="left"/>
      <w:pPr>
        <w:ind w:left="3185" w:hanging="350"/>
      </w:pPr>
    </w:lvl>
    <w:lvl w:ilvl="4">
      <w:numFmt w:val="bullet"/>
      <w:lvlText w:val="•"/>
      <w:lvlJc w:val="left"/>
      <w:pPr>
        <w:ind w:left="3976" w:hanging="350"/>
      </w:pPr>
    </w:lvl>
    <w:lvl w:ilvl="5">
      <w:numFmt w:val="bullet"/>
      <w:lvlText w:val="•"/>
      <w:lvlJc w:val="left"/>
      <w:pPr>
        <w:ind w:left="4768" w:hanging="350"/>
      </w:pPr>
    </w:lvl>
    <w:lvl w:ilvl="6">
      <w:numFmt w:val="bullet"/>
      <w:lvlText w:val="•"/>
      <w:lvlJc w:val="left"/>
      <w:pPr>
        <w:ind w:left="5559" w:hanging="350"/>
      </w:pPr>
    </w:lvl>
    <w:lvl w:ilvl="7">
      <w:numFmt w:val="bullet"/>
      <w:lvlText w:val="•"/>
      <w:lvlJc w:val="left"/>
      <w:pPr>
        <w:ind w:left="6351" w:hanging="350"/>
      </w:pPr>
    </w:lvl>
    <w:lvl w:ilvl="8">
      <w:numFmt w:val="bullet"/>
      <w:lvlText w:val="•"/>
      <w:lvlJc w:val="left"/>
      <w:pPr>
        <w:ind w:left="7142" w:hanging="350"/>
      </w:pPr>
    </w:lvl>
  </w:abstractNum>
  <w:abstractNum w:abstractNumId="3" w15:restartNumberingAfterBreak="0">
    <w:nsid w:val="3EAC0438"/>
    <w:multiLevelType w:val="multilevel"/>
    <w:tmpl w:val="21F86A7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A224CA2"/>
    <w:multiLevelType w:val="multilevel"/>
    <w:tmpl w:val="4008E106"/>
    <w:lvl w:ilvl="0">
      <w:start w:val="2"/>
      <w:numFmt w:val="decimal"/>
      <w:lvlText w:val="%1."/>
      <w:lvlJc w:val="left"/>
      <w:pPr>
        <w:ind w:left="185" w:hanging="185"/>
      </w:pPr>
      <w:rPr>
        <w:spacing w:val="-1"/>
        <w:u w:val="single" w:color="000000"/>
      </w:rPr>
    </w:lvl>
    <w:lvl w:ilvl="1">
      <w:start w:val="1"/>
      <w:numFmt w:val="lowerLetter"/>
      <w:lvlText w:val="%2)"/>
      <w:lvlJc w:val="left"/>
      <w:pPr>
        <w:ind w:left="1061" w:hanging="360"/>
      </w:pPr>
      <w:rPr>
        <w:rFonts w:ascii="Calibri" w:eastAsia="Calibri" w:hAnsi="Calibri"/>
        <w:i/>
        <w:sz w:val="24"/>
        <w:szCs w:val="24"/>
      </w:rPr>
    </w:lvl>
    <w:lvl w:ilvl="2">
      <w:numFmt w:val="bullet"/>
      <w:lvlText w:val="•"/>
      <w:lvlJc w:val="left"/>
      <w:pPr>
        <w:ind w:left="1061" w:hanging="360"/>
      </w:pPr>
    </w:lvl>
    <w:lvl w:ilvl="3">
      <w:numFmt w:val="bullet"/>
      <w:lvlText w:val="•"/>
      <w:lvlJc w:val="left"/>
      <w:pPr>
        <w:ind w:left="2003" w:hanging="360"/>
      </w:pPr>
    </w:lvl>
    <w:lvl w:ilvl="4">
      <w:numFmt w:val="bullet"/>
      <w:lvlText w:val="•"/>
      <w:lvlJc w:val="left"/>
      <w:pPr>
        <w:ind w:left="2946" w:hanging="360"/>
      </w:pPr>
    </w:lvl>
    <w:lvl w:ilvl="5">
      <w:numFmt w:val="bullet"/>
      <w:lvlText w:val="•"/>
      <w:lvlJc w:val="left"/>
      <w:pPr>
        <w:ind w:left="3889" w:hanging="360"/>
      </w:pPr>
    </w:lvl>
    <w:lvl w:ilvl="6">
      <w:numFmt w:val="bullet"/>
      <w:lvlText w:val="•"/>
      <w:lvlJc w:val="left"/>
      <w:pPr>
        <w:ind w:left="4832" w:hanging="360"/>
      </w:pPr>
    </w:lvl>
    <w:lvl w:ilvl="7">
      <w:numFmt w:val="bullet"/>
      <w:lvlText w:val="•"/>
      <w:lvlJc w:val="left"/>
      <w:pPr>
        <w:ind w:left="5775" w:hanging="360"/>
      </w:pPr>
    </w:lvl>
    <w:lvl w:ilvl="8">
      <w:numFmt w:val="bullet"/>
      <w:lvlText w:val="•"/>
      <w:lvlJc w:val="left"/>
      <w:pPr>
        <w:ind w:left="6718" w:hanging="360"/>
      </w:pPr>
    </w:lvl>
  </w:abstractNum>
  <w:abstractNum w:abstractNumId="5" w15:restartNumberingAfterBreak="0">
    <w:nsid w:val="4D5751AA"/>
    <w:multiLevelType w:val="multilevel"/>
    <w:tmpl w:val="7C9A8EC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 w15:restartNumberingAfterBreak="0">
    <w:nsid w:val="60C128E4"/>
    <w:multiLevelType w:val="multilevel"/>
    <w:tmpl w:val="DE8AF4BC"/>
    <w:lvl w:ilvl="0">
      <w:start w:val="1"/>
      <w:numFmt w:val="lowerLetter"/>
      <w:lvlText w:val="%1."/>
      <w:lvlJc w:val="left"/>
      <w:pPr>
        <w:ind w:left="1080" w:hanging="360"/>
      </w:pPr>
      <w:rPr>
        <w:rFonts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09739305">
    <w:abstractNumId w:val="5"/>
  </w:num>
  <w:num w:numId="2" w16cid:durableId="2018385470">
    <w:abstractNumId w:val="0"/>
  </w:num>
  <w:num w:numId="3" w16cid:durableId="1915772654">
    <w:abstractNumId w:val="3"/>
  </w:num>
  <w:num w:numId="4" w16cid:durableId="672799978">
    <w:abstractNumId w:val="6"/>
  </w:num>
  <w:num w:numId="5" w16cid:durableId="1979871350">
    <w:abstractNumId w:val="4"/>
  </w:num>
  <w:num w:numId="6" w16cid:durableId="693578831">
    <w:abstractNumId w:val="2"/>
  </w:num>
  <w:num w:numId="7" w16cid:durableId="318655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77"/>
    <w:rsid w:val="005031FD"/>
    <w:rsid w:val="0066785B"/>
    <w:rsid w:val="007B138F"/>
    <w:rsid w:val="00827C77"/>
    <w:rsid w:val="0086040B"/>
    <w:rsid w:val="008B0E21"/>
    <w:rsid w:val="00DF02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57F6"/>
  <w15:chartTrackingRefBased/>
  <w15:docId w15:val="{B1EA579F-BEC3-4B3D-BC6D-BE477F49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C77"/>
    <w:pPr>
      <w:suppressAutoHyphens/>
      <w:autoSpaceDN w:val="0"/>
      <w:spacing w:line="247"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rsid w:val="00827C7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1059</Words>
  <Characters>5828</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Miguel Del Valle Gómez</dc:creator>
  <cp:keywords/>
  <dc:description/>
  <cp:lastModifiedBy>Antonio Miguel Del Valle Gómez</cp:lastModifiedBy>
  <cp:revision>5</cp:revision>
  <dcterms:created xsi:type="dcterms:W3CDTF">2022-06-27T07:30:00Z</dcterms:created>
  <dcterms:modified xsi:type="dcterms:W3CDTF">2022-06-29T08:14:00Z</dcterms:modified>
</cp:coreProperties>
</file>